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7C1A"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beforeAutospacing="0" w:after="0" w:afterAutospacing="0" w:line="223" w:lineRule="auto"/>
        <w:ind w:right="0"/>
        <w:jc w:val="left"/>
        <w:textAlignment w:val="baseline"/>
        <w:outlineLvl w:val="9"/>
        <w:rPr>
          <w:rFonts w:hint="eastAsia" w:ascii="黑体" w:hAnsi="宋体" w:eastAsia="黑体" w:cs="仿宋_GB2312"/>
          <w:caps w:val="0"/>
          <w:color w:val="00000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宋体" w:eastAsia="黑体" w:cs="仿宋_GB2312"/>
          <w:color w:val="00000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仿宋_GB2312"/>
          <w:b w:val="0"/>
          <w:bCs w:val="0"/>
          <w:caps w:val="0"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8：</w:t>
      </w:r>
    </w:p>
    <w:p w14:paraId="03BAA930">
      <w:pPr>
        <w:keepNext w:val="0"/>
        <w:keepLines w:val="0"/>
        <w:pageBreakBefore w:val="0"/>
        <w:widowControl/>
        <w:suppressLineNumbers w:val="0"/>
        <w:suppressAutoHyphen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napToGrid w:val="0"/>
          <w:color w:val="00000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napToGrid w:val="0"/>
          <w:color w:val="000000"/>
          <w:kern w:val="0"/>
          <w:sz w:val="44"/>
          <w:szCs w:val="44"/>
          <w:vertAlign w:val="baseline"/>
          <w:lang w:val="en-US" w:eastAsia="zh-CN" w:bidi="ar"/>
        </w:rPr>
        <w:t>剑阁县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napToGrid w:val="0"/>
          <w:color w:val="000000"/>
          <w:kern w:val="0"/>
          <w:sz w:val="44"/>
          <w:szCs w:val="44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snapToGrid w:val="0"/>
          <w:color w:val="000000"/>
          <w:kern w:val="0"/>
          <w:sz w:val="44"/>
          <w:szCs w:val="44"/>
          <w:vertAlign w:val="baseline"/>
          <w:lang w:val="en-US" w:eastAsia="zh-CN" w:bidi="ar"/>
        </w:rPr>
        <w:t>镇（乡）农业机械报废更新台账</w:t>
      </w:r>
    </w:p>
    <w:p w14:paraId="33DE0E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3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aps w:val="0"/>
          <w:snapToGrid w:val="0"/>
          <w:color w:val="000000"/>
          <w:kern w:val="0"/>
          <w:sz w:val="15"/>
          <w:szCs w:val="15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aps w:val="0"/>
          <w:snapToGrid w:val="0"/>
          <w:color w:val="000000"/>
          <w:kern w:val="0"/>
          <w:sz w:val="24"/>
          <w:szCs w:val="24"/>
          <w:vertAlign w:val="baseline"/>
          <w:lang w:val="en-US" w:eastAsia="zh-CN" w:bidi="ar"/>
        </w:rPr>
        <w:t>填报单位（盖章）：                             填报人：                                填报时间：</w:t>
      </w:r>
    </w:p>
    <w:tbl>
      <w:tblPr>
        <w:tblStyle w:val="5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6"/>
        <w:gridCol w:w="2068"/>
        <w:gridCol w:w="935"/>
        <w:gridCol w:w="1122"/>
        <w:gridCol w:w="1814"/>
        <w:gridCol w:w="1410"/>
        <w:gridCol w:w="1183"/>
        <w:gridCol w:w="1449"/>
        <w:gridCol w:w="1658"/>
        <w:gridCol w:w="786"/>
      </w:tblGrid>
      <w:tr w14:paraId="1421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A3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C71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540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家庭地址</w:t>
            </w:r>
          </w:p>
          <w:p w14:paraId="45246BE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（乡镇、村、组）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733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数量</w:t>
            </w:r>
          </w:p>
          <w:p w14:paraId="0EF022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（台套）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B50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国补金额</w:t>
            </w:r>
          </w:p>
          <w:p w14:paraId="2251A16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（元）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1FB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146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机具型号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25F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机具编号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CAA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发动机号码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0B9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1EB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-105" w:leftChars="-50" w:right="-105" w:rightChars="-5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0976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DA88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618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70E1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978E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ECEA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3F8A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4AE9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64AE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9095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0A0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DE59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702B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8BE0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FF6F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F388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5DAB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9C32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22E5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E65E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08A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8327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972E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A1B4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5AB8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A7C9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CE9C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345A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EB27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ADE0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D04A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5B56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08A8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616A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9107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87C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1209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01AD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B1C2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A84F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550F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0803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F260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D04D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4BC6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5A1D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61B6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D69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3EB3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3A46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F381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15B6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A1BD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6B56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A0AA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80A9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5DAD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B6CB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D2EC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B1F1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57B9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707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5942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282F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EAB6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8CA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8DFC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181B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7265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9E55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567A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9E4F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caps w:val="0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 w14:paraId="7B71D754">
      <w:pPr>
        <w:pStyle w:val="4"/>
        <w:spacing w:before="0" w:beforeAutospacing="0" w:after="0" w:afterAutospacing="0" w:line="576" w:lineRule="exact"/>
        <w:ind w:left="0" w:leftChars="0" w:firstLine="0" w:firstLineChars="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60B6005B"/>
    <w:sectPr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692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2024-10-18T01:59:48Z</dcterms:created>
  <dc:creator>1</dc:creator>
  <cp:lastModifiedBy>寒～炎</cp:lastModifiedBy>
  <dcterms:modified xsi:type="dcterms:W3CDTF">2024-10-18T02:00:14Z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281DB58F9CAE46F38C004C26266DE181_12</vt:lpwstr>
  </property>
</Properties>
</file>