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CB33F">
      <w:pPr>
        <w:jc w:val="center"/>
        <w:rPr>
          <w:rFonts w:hint="eastAsia" w:ascii="方正小标宋简体" w:hAnsi="方正小标宋简体" w:eastAsia="方正小标宋简体" w:cs="方正小标宋简体"/>
          <w:color w:val="auto"/>
          <w:sz w:val="48"/>
          <w:szCs w:val="56"/>
          <w:highlight w:val="none"/>
          <w:u w:val="none"/>
          <w:lang w:eastAsia="zh-CN"/>
        </w:rPr>
      </w:pPr>
    </w:p>
    <w:p w14:paraId="686E4D84">
      <w:pPr>
        <w:jc w:val="center"/>
        <w:rPr>
          <w:rFonts w:hint="eastAsia" w:ascii="方正小标宋简体" w:hAnsi="方正小标宋简体" w:eastAsia="方正小标宋简体" w:cs="方正小标宋简体"/>
          <w:color w:val="auto"/>
          <w:sz w:val="48"/>
          <w:szCs w:val="56"/>
          <w:highlight w:val="none"/>
          <w:u w:val="none"/>
          <w:lang w:eastAsia="zh-CN"/>
        </w:rPr>
      </w:pPr>
    </w:p>
    <w:p w14:paraId="1527E51B">
      <w:pP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eastAsia="zh-CN"/>
        </w:rPr>
        <w:t>四川省广元市剑阁县</w:t>
      </w:r>
    </w:p>
    <w:p w14:paraId="7E14F72E">
      <w:pP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eastAsia="zh-CN"/>
        </w:rPr>
        <w:t>柳沟镇履行职责事项清单</w:t>
      </w:r>
    </w:p>
    <w:p w14:paraId="336EF215">
      <w:pPr>
        <w:jc w:val="center"/>
        <w:rPr>
          <w:rFonts w:hint="eastAsia" w:ascii="楷体_GB2312" w:hAnsi="楷体_GB2312" w:eastAsia="楷体_GB2312" w:cs="楷体_GB2312"/>
          <w:color w:val="auto"/>
          <w:sz w:val="44"/>
          <w:szCs w:val="44"/>
          <w:highlight w:val="none"/>
          <w:u w:val="none"/>
          <w:lang w:val="en-US" w:eastAsia="zh-CN"/>
        </w:rPr>
      </w:pPr>
    </w:p>
    <w:p w14:paraId="502053DA">
      <w:pPr>
        <w:jc w:val="center"/>
        <w:rPr>
          <w:rFonts w:hint="eastAsia" w:ascii="楷体_GB2312" w:hAnsi="楷体_GB2312" w:eastAsia="楷体_GB2312" w:cs="楷体_GB2312"/>
          <w:color w:val="auto"/>
          <w:sz w:val="44"/>
          <w:szCs w:val="44"/>
          <w:highlight w:val="none"/>
          <w:u w:val="none"/>
          <w:lang w:val="en-US" w:eastAsia="zh-CN"/>
        </w:rPr>
      </w:pPr>
    </w:p>
    <w:p w14:paraId="0B31E92A">
      <w:pPr>
        <w:jc w:val="center"/>
        <w:rPr>
          <w:rFonts w:hint="eastAsia" w:ascii="楷体_GB2312" w:hAnsi="楷体_GB2312" w:eastAsia="楷体_GB2312" w:cs="楷体_GB2312"/>
          <w:color w:val="auto"/>
          <w:sz w:val="44"/>
          <w:szCs w:val="44"/>
          <w:highlight w:val="none"/>
          <w:u w:val="none"/>
          <w:lang w:val="en-US" w:eastAsia="zh-CN"/>
        </w:rPr>
      </w:pPr>
    </w:p>
    <w:p w14:paraId="2D196BE7">
      <w:pPr>
        <w:jc w:val="center"/>
        <w:rPr>
          <w:rFonts w:hint="eastAsia" w:ascii="楷体_GB2312" w:hAnsi="楷体_GB2312" w:eastAsia="楷体_GB2312" w:cs="楷体_GB2312"/>
          <w:color w:val="auto"/>
          <w:sz w:val="44"/>
          <w:szCs w:val="44"/>
          <w:highlight w:val="none"/>
          <w:u w:val="none"/>
          <w:lang w:val="en-US" w:eastAsia="zh-CN"/>
        </w:rPr>
      </w:pPr>
    </w:p>
    <w:p w14:paraId="54774FA9">
      <w:pPr>
        <w:jc w:val="center"/>
        <w:rPr>
          <w:rFonts w:hint="eastAsia" w:ascii="楷体_GB2312" w:hAnsi="楷体_GB2312" w:eastAsia="楷体_GB2312" w:cs="楷体_GB2312"/>
          <w:color w:val="auto"/>
          <w:sz w:val="44"/>
          <w:szCs w:val="44"/>
          <w:highlight w:val="none"/>
          <w:u w:val="none"/>
          <w:lang w:val="en-US" w:eastAsia="zh-CN"/>
        </w:rPr>
      </w:pPr>
    </w:p>
    <w:p w14:paraId="1AD763F7">
      <w:pPr>
        <w:jc w:val="center"/>
        <w:rPr>
          <w:rFonts w:hint="eastAsia" w:ascii="楷体_GB2312" w:hAnsi="楷体_GB2312" w:eastAsia="楷体_GB2312" w:cs="楷体_GB2312"/>
          <w:color w:val="auto"/>
          <w:sz w:val="44"/>
          <w:szCs w:val="44"/>
          <w:highlight w:val="none"/>
          <w:u w:val="none"/>
          <w:lang w:val="en-US" w:eastAsia="zh-CN"/>
        </w:rPr>
      </w:pPr>
    </w:p>
    <w:p w14:paraId="2160B0C0">
      <w:pPr>
        <w:jc w:val="center"/>
        <w:rPr>
          <w:rFonts w:hint="eastAsia" w:ascii="楷体_GB2312" w:hAnsi="楷体_GB2312" w:eastAsia="楷体_GB2312" w:cs="楷体_GB2312"/>
          <w:color w:val="auto"/>
          <w:sz w:val="44"/>
          <w:szCs w:val="44"/>
          <w:highlight w:val="none"/>
          <w:u w:val="none"/>
          <w:lang w:val="en-US" w:eastAsia="zh-CN"/>
        </w:rPr>
      </w:pPr>
    </w:p>
    <w:p w14:paraId="458282CC">
      <w:pPr>
        <w:jc w:val="center"/>
        <w:rPr>
          <w:rFonts w:hint="eastAsia" w:ascii="方正小标宋简体" w:hAnsi="方正小标宋简体" w:eastAsia="方正小标宋简体" w:cs="方正小标宋简体"/>
          <w:color w:val="auto"/>
          <w:sz w:val="44"/>
          <w:szCs w:val="44"/>
          <w:highlight w:val="none"/>
          <w:u w:val="none"/>
          <w:lang w:eastAsia="zh-CN"/>
        </w:rPr>
      </w:pPr>
    </w:p>
    <w:p w14:paraId="49560C04">
      <w:pPr>
        <w:jc w:val="center"/>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目</w:t>
      </w:r>
      <w:r>
        <w:rPr>
          <w:rFonts w:hint="eastAsia" w:ascii="方正小标宋简体" w:hAnsi="方正小标宋简体" w:eastAsia="方正小标宋简体" w:cs="方正小标宋简体"/>
          <w:color w:val="auto"/>
          <w:sz w:val="44"/>
          <w:szCs w:val="44"/>
          <w:highlight w:val="none"/>
          <w:u w:val="none"/>
          <w:lang w:val="en-US" w:eastAsia="zh-CN"/>
        </w:rPr>
        <w:t xml:space="preserve">  </w:t>
      </w:r>
      <w:r>
        <w:rPr>
          <w:rFonts w:hint="eastAsia" w:ascii="方正小标宋简体" w:hAnsi="方正小标宋简体" w:eastAsia="方正小标宋简体" w:cs="方正小标宋简体"/>
          <w:color w:val="auto"/>
          <w:sz w:val="44"/>
          <w:szCs w:val="44"/>
          <w:highlight w:val="none"/>
          <w:u w:val="none"/>
          <w:lang w:eastAsia="zh-CN"/>
        </w:rPr>
        <w:t>录</w:t>
      </w:r>
    </w:p>
    <w:p w14:paraId="156E446C">
      <w:pPr>
        <w:jc w:val="both"/>
        <w:rPr>
          <w:rFonts w:hint="eastAsia" w:ascii="方正小标宋简体" w:hAnsi="方正小标宋简体" w:eastAsia="方正小标宋简体" w:cs="方正小标宋简体"/>
          <w:color w:val="auto"/>
          <w:sz w:val="32"/>
          <w:szCs w:val="32"/>
          <w:highlight w:val="none"/>
          <w:u w:val="none"/>
          <w:lang w:eastAsia="zh-CN"/>
        </w:rPr>
      </w:pPr>
    </w:p>
    <w:p w14:paraId="4CD2E31D">
      <w:pPr>
        <w:keepNext w:val="0"/>
        <w:keepLines w:val="0"/>
        <w:pageBreakBefore w:val="0"/>
        <w:widowControl w:val="0"/>
        <w:numPr>
          <w:ilvl w:val="0"/>
          <w:numId w:val="0"/>
        </w:numPr>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1.基本履职事项清单…………………………………………………………………………………………………………1</w:t>
      </w:r>
    </w:p>
    <w:p w14:paraId="760FBCB2">
      <w:pPr>
        <w:keepNext w:val="0"/>
        <w:keepLines w:val="0"/>
        <w:pageBreakBefore w:val="0"/>
        <w:widowControl w:val="0"/>
        <w:numPr>
          <w:ilvl w:val="0"/>
          <w:numId w:val="0"/>
        </w:numPr>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2.配合履职事项清单………………………………………………………………………………………………………7</w:t>
      </w:r>
    </w:p>
    <w:p w14:paraId="0975CEBC">
      <w:pPr>
        <w:keepNext w:val="0"/>
        <w:keepLines w:val="0"/>
        <w:pageBreakBefore w:val="0"/>
        <w:widowControl w:val="0"/>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3.上级部门收回事项清单……………………………………………………………………………………………………38</w:t>
      </w:r>
    </w:p>
    <w:p w14:paraId="59CAADC7">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55A70FF5">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0E4D6B9D">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0A7397CD">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3" w:type="default"/>
          <w:pgSz w:w="16838" w:h="11906" w:orient="landscape"/>
          <w:pgMar w:top="1701" w:right="1417" w:bottom="1417" w:left="1417" w:header="851" w:footer="1247" w:gutter="0"/>
          <w:pgNumType w:fmt="decimal"/>
          <w:cols w:space="0" w:num="1"/>
          <w:rtlGutter w:val="0"/>
          <w:docGrid w:type="lines" w:linePitch="313" w:charSpace="0"/>
        </w:sectPr>
      </w:pPr>
    </w:p>
    <w:p w14:paraId="765F6B00">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7"/>
        <w:tblW w:w="144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3"/>
        <w:gridCol w:w="13714"/>
        <w:gridCol w:w="236"/>
      </w:tblGrid>
      <w:tr w14:paraId="3792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blHeader/>
        </w:trPr>
        <w:tc>
          <w:tcPr>
            <w:tcW w:w="503" w:type="dxa"/>
            <w:tcBorders>
              <w:top w:val="single" w:color="000000" w:sz="4" w:space="0"/>
              <w:left w:val="single" w:color="000000" w:sz="4" w:space="0"/>
              <w:bottom w:val="nil"/>
              <w:right w:val="single" w:color="000000" w:sz="4" w:space="0"/>
            </w:tcBorders>
            <w:noWrap w:val="0"/>
            <w:vAlign w:val="center"/>
          </w:tcPr>
          <w:p w14:paraId="4480B5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序号</w:t>
            </w:r>
          </w:p>
        </w:tc>
        <w:tc>
          <w:tcPr>
            <w:tcW w:w="13714" w:type="dxa"/>
            <w:tcBorders>
              <w:top w:val="single" w:color="000000" w:sz="4" w:space="0"/>
              <w:left w:val="single" w:color="000000" w:sz="4" w:space="0"/>
              <w:bottom w:val="nil"/>
              <w:right w:val="single" w:color="000000" w:sz="4" w:space="0"/>
            </w:tcBorders>
            <w:noWrap w:val="0"/>
            <w:vAlign w:val="center"/>
          </w:tcPr>
          <w:p w14:paraId="0A7605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事项名称</w:t>
            </w:r>
          </w:p>
        </w:tc>
      </w:tr>
      <w:tr w14:paraId="7FFF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507C96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一、党的建设（28项）</w:t>
            </w:r>
          </w:p>
        </w:tc>
      </w:tr>
      <w:tr w14:paraId="44401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056D435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b w:val="0"/>
                <w:bCs w:val="0"/>
                <w:i w:val="0"/>
                <w:iCs w:val="0"/>
                <w:color w:val="auto"/>
                <w:sz w:val="18"/>
                <w:szCs w:val="18"/>
                <w:highlight w:val="none"/>
                <w:u w:val="none"/>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3F675B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42FD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E0F6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79A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17A4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7DD268F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0085E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57F4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2904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E7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636A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2F09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086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21A2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4DF8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CB7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落实党代会代表任期制，组织开展党代表选举，负责各级党代表联络服务工作</w:t>
            </w:r>
          </w:p>
        </w:tc>
      </w:tr>
      <w:tr w14:paraId="3EF0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50E3B1E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7FC7C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612E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99B4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44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5300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E6AE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DBE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2155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BD7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DC1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按照干部管理权限，负责镇、村（社区）干部教育培养、日常管理、考核监督工作</w:t>
            </w:r>
          </w:p>
        </w:tc>
      </w:tr>
      <w:tr w14:paraId="227E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8733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EF7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加强人才队伍建设，落实人才引进激励政策，做好人才培育和服务工作</w:t>
            </w:r>
          </w:p>
        </w:tc>
      </w:tr>
      <w:tr w14:paraId="2198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23F7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2BB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b w:val="0"/>
                <w:bCs w:val="0"/>
                <w:i w:val="0"/>
                <w:iCs w:val="0"/>
                <w:color w:val="auto"/>
                <w:kern w:val="0"/>
                <w:sz w:val="18"/>
                <w:szCs w:val="18"/>
                <w:highlight w:val="none"/>
                <w:u w:val="none"/>
                <w:lang w:val="en-US" w:eastAsia="zh-CN" w:bidi="ar"/>
              </w:rPr>
              <w:t>组织开展</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村（居）民</w:t>
            </w:r>
            <w:r>
              <w:rPr>
                <w:rFonts w:hint="eastAsia" w:ascii="宋体" w:hAnsi="宋体" w:eastAsia="宋体" w:cs="宋体"/>
                <w:b w:val="0"/>
                <w:bCs w:val="0"/>
                <w:i w:val="0"/>
                <w:iCs w:val="0"/>
                <w:color w:val="auto"/>
                <w:kern w:val="0"/>
                <w:sz w:val="18"/>
                <w:szCs w:val="18"/>
                <w:highlight w:val="none"/>
                <w:u w:val="none"/>
                <w:lang w:val="en-US" w:eastAsia="zh-CN" w:bidi="ar"/>
              </w:rPr>
              <w:t>委员会、村（居）务监督委员会换届选举</w:t>
            </w:r>
          </w:p>
        </w:tc>
      </w:tr>
      <w:tr w14:paraId="2D2C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C447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24A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开展国有企业退休人员社会化管理工作</w:t>
            </w:r>
          </w:p>
        </w:tc>
      </w:tr>
      <w:tr w14:paraId="3B69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A085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609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负责驻村第一书记和工作队日常管理，开展省内对口帮扶全域结对工作</w:t>
            </w:r>
          </w:p>
        </w:tc>
      </w:tr>
      <w:tr w14:paraId="2880C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291F667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A65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加强村（社区）“两委”班子建设，培</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养</w:t>
            </w:r>
            <w:r>
              <w:rPr>
                <w:rFonts w:hint="eastAsia" w:ascii="宋体" w:hAnsi="宋体" w:eastAsia="宋体" w:cs="宋体"/>
                <w:b w:val="0"/>
                <w:bCs w:val="0"/>
                <w:i w:val="0"/>
                <w:iCs w:val="0"/>
                <w:color w:val="auto"/>
                <w:kern w:val="0"/>
                <w:sz w:val="18"/>
                <w:szCs w:val="18"/>
                <w:highlight w:val="none"/>
                <w:u w:val="none"/>
                <w:lang w:val="en-US" w:eastAsia="zh-CN" w:bidi="ar"/>
              </w:rPr>
              <w:t>、储备后备力量，指导村（社区）做好党群服务阵地建设与管理</w:t>
            </w:r>
          </w:p>
        </w:tc>
      </w:tr>
      <w:tr w14:paraId="6ACC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BE78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45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b w:val="0"/>
                <w:bCs w:val="0"/>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6996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B27C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strike w:val="0"/>
                <w:dstrike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6C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418E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A3B9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CB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落实党的民族政策，铸牢中华民族共同体意识，组织开展民族交往交流交融活动</w:t>
            </w:r>
          </w:p>
        </w:tc>
      </w:tr>
      <w:tr w14:paraId="72AD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F1AE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30C68C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4"/>
                <w:rFonts w:hint="eastAsia" w:ascii="宋体" w:hAnsi="宋体" w:eastAsia="宋体" w:cs="宋体"/>
                <w:b w:val="0"/>
                <w:bCs w:val="0"/>
                <w:color w:val="auto"/>
                <w:sz w:val="18"/>
                <w:szCs w:val="18"/>
                <w:highlight w:val="none"/>
                <w:u w:val="none"/>
                <w:lang w:val="en-US" w:eastAsia="zh-CN" w:bidi="ar"/>
              </w:rPr>
              <w:t>按权限开展监督执纪问责</w:t>
            </w:r>
          </w:p>
        </w:tc>
      </w:tr>
      <w:tr w14:paraId="74EE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2954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3C559B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79EE9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B625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11758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落实上级党委巡视巡察反馈问题整改</w:t>
            </w:r>
          </w:p>
        </w:tc>
      </w:tr>
      <w:tr w14:paraId="2933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130F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3714"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39880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7832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B5E837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auto" w:sz="4" w:space="0"/>
              <w:left w:val="single" w:color="auto" w:sz="4" w:space="0"/>
              <w:bottom w:val="single" w:color="auto" w:sz="4" w:space="0"/>
              <w:right w:val="nil"/>
            </w:tcBorders>
            <w:shd w:val="clear" w:color="auto" w:fill="auto"/>
            <w:noWrap/>
            <w:vAlign w:val="center"/>
          </w:tcPr>
          <w:p w14:paraId="300B1A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75BD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D5AA63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auto" w:sz="4" w:space="0"/>
              <w:left w:val="single" w:color="auto" w:sz="4" w:space="0"/>
              <w:bottom w:val="single" w:color="auto" w:sz="4" w:space="0"/>
              <w:right w:val="nil"/>
            </w:tcBorders>
            <w:shd w:val="clear" w:color="auto" w:fill="auto"/>
            <w:noWrap/>
            <w:vAlign w:val="center"/>
          </w:tcPr>
          <w:p w14:paraId="718EDC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1D6D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09BC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6EE374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7DBF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DF98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4DB1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加强共青团组织建设，做好团员发展、思想教育、志愿服务、推优入党等工作</w:t>
            </w:r>
          </w:p>
        </w:tc>
      </w:tr>
      <w:tr w14:paraId="3BC8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88B8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90F94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446A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4BB7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C1A33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加强红十字会组织建设，开展应急救护培训、无偿献血宣传、人道救助等活动</w:t>
            </w:r>
          </w:p>
        </w:tc>
      </w:tr>
      <w:tr w14:paraId="687D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586766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二、经济发展（7项）</w:t>
            </w:r>
          </w:p>
        </w:tc>
      </w:tr>
      <w:tr w14:paraId="4FFE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F10B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469CE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落实县级经济社会发展规划，制定和实施镇域经济社会发展年度实施方案</w:t>
            </w:r>
          </w:p>
        </w:tc>
      </w:tr>
      <w:tr w14:paraId="5334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D6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A8112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7CC5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B0C7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0D33BF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规划、实施、管理镇政府作为业主单位的项目，做好项目建设保障工作</w:t>
            </w:r>
          </w:p>
        </w:tc>
      </w:tr>
      <w:tr w14:paraId="14AA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F8A3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466B27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仿宋"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提升科技服务能力</w:t>
            </w:r>
          </w:p>
        </w:tc>
      </w:tr>
      <w:tr w14:paraId="22FF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7D96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12DF14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联络服务在外人士，回引本地成功人士返乡创业，发展壮大民营经济</w:t>
            </w:r>
          </w:p>
        </w:tc>
      </w:tr>
      <w:tr w14:paraId="5BC6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D727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0BD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5218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356F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408D3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kern w:val="0"/>
                <w:sz w:val="18"/>
                <w:szCs w:val="18"/>
                <w:highlight w:val="none"/>
                <w:u w:val="none"/>
                <w:lang w:bidi="ar"/>
              </w:rPr>
              <w:t>持续优化营商环境，</w:t>
            </w:r>
            <w:r>
              <w:rPr>
                <w:rFonts w:hint="eastAsia" w:ascii="宋体" w:hAnsi="宋体" w:eastAsia="宋体" w:cs="宋体"/>
                <w:b w:val="0"/>
                <w:bCs w:val="0"/>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c>
          <w:tcPr>
            <w:tcW w:w="236" w:type="dxa"/>
            <w:tcBorders>
              <w:top w:val="single" w:color="000000" w:sz="4" w:space="0"/>
              <w:left w:val="single" w:color="000000" w:sz="4" w:space="0"/>
              <w:bottom w:val="single" w:color="000000" w:sz="4" w:space="0"/>
              <w:right w:val="single" w:color="000000" w:sz="4" w:space="0"/>
            </w:tcBorders>
            <w:noWrap w:val="0"/>
            <w:vAlign w:val="center"/>
          </w:tcPr>
          <w:p w14:paraId="36ABD490">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center"/>
              <w:rPr>
                <w:rFonts w:hint="eastAsia" w:ascii="宋体" w:hAnsi="宋体" w:eastAsia="宋体" w:cs="宋体"/>
                <w:b w:val="0"/>
                <w:bCs w:val="0"/>
                <w:i w:val="0"/>
                <w:iCs w:val="0"/>
                <w:color w:val="auto"/>
                <w:sz w:val="18"/>
                <w:szCs w:val="18"/>
                <w:highlight w:val="none"/>
                <w:u w:val="none"/>
              </w:rPr>
            </w:pPr>
          </w:p>
        </w:tc>
      </w:tr>
      <w:tr w14:paraId="68D5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13D7E3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三、民生服务（7项）</w:t>
            </w:r>
          </w:p>
        </w:tc>
      </w:tr>
      <w:tr w14:paraId="67FA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7EF0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5DB1A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4A47C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207339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auto" w:sz="4" w:space="0"/>
              <w:right w:val="single" w:color="000000" w:sz="4" w:space="0"/>
            </w:tcBorders>
            <w:noWrap w:val="0"/>
            <w:vAlign w:val="center"/>
          </w:tcPr>
          <w:p w14:paraId="5A011E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1E4D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6C4FCDD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auto" w:sz="4" w:space="0"/>
              <w:left w:val="single" w:color="000000" w:sz="4" w:space="0"/>
              <w:bottom w:val="single" w:color="000000" w:sz="4" w:space="0"/>
              <w:right w:val="single" w:color="000000" w:sz="4" w:space="0"/>
            </w:tcBorders>
            <w:noWrap w:val="0"/>
            <w:vAlign w:val="center"/>
          </w:tcPr>
          <w:p w14:paraId="1710DA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4C63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64028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4DAF9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0F31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122873C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auto" w:sz="4" w:space="0"/>
              <w:right w:val="single" w:color="000000" w:sz="4" w:space="0"/>
            </w:tcBorders>
            <w:noWrap w:val="0"/>
            <w:vAlign w:val="center"/>
          </w:tcPr>
          <w:p w14:paraId="70C517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摸排辖区孤儿、留守儿童、事实无人抚养的儿童，建立信息台账，做好基本生活保障</w:t>
            </w:r>
          </w:p>
        </w:tc>
      </w:tr>
      <w:tr w14:paraId="402DB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61DDF53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auto" w:sz="4" w:space="0"/>
              <w:left w:val="single" w:color="000000" w:sz="4" w:space="0"/>
              <w:bottom w:val="single" w:color="000000" w:sz="4" w:space="0"/>
              <w:right w:val="single" w:color="000000" w:sz="4" w:space="0"/>
            </w:tcBorders>
            <w:noWrap w:val="0"/>
            <w:vAlign w:val="center"/>
          </w:tcPr>
          <w:p w14:paraId="0B379087">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保障适龄儿童、少年接受义务教育的权利</w:t>
            </w:r>
          </w:p>
        </w:tc>
      </w:tr>
      <w:tr w14:paraId="17D1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97CC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31D75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6EC6E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4309E1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四、平安法治（4项）</w:t>
            </w:r>
          </w:p>
        </w:tc>
      </w:tr>
      <w:tr w14:paraId="0F59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B758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171167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67FA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997E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D3A1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17B2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9C92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0C43E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加强基层法律服务队伍建设，提供公共法律服务</w:t>
            </w:r>
          </w:p>
        </w:tc>
      </w:tr>
      <w:tr w14:paraId="3104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F392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07FA9D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推进行政执法规范化建设，</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联合辖区内派出（驻）机构执法力量，</w:t>
            </w:r>
            <w:r>
              <w:rPr>
                <w:rFonts w:hint="eastAsia" w:ascii="宋体" w:hAnsi="宋体" w:eastAsia="宋体" w:cs="宋体"/>
                <w:b w:val="0"/>
                <w:bCs w:val="0"/>
                <w:i w:val="0"/>
                <w:iCs w:val="0"/>
                <w:color w:val="auto"/>
                <w:kern w:val="0"/>
                <w:sz w:val="18"/>
                <w:szCs w:val="18"/>
                <w:highlight w:val="none"/>
                <w:u w:val="none"/>
                <w:lang w:val="en-US" w:eastAsia="zh-CN" w:bidi="ar"/>
              </w:rPr>
              <w:t>推行“一支队伍管执法”</w:t>
            </w:r>
          </w:p>
        </w:tc>
      </w:tr>
      <w:tr w14:paraId="31E5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222ED8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五、乡村振兴（15项）</w:t>
            </w:r>
          </w:p>
        </w:tc>
      </w:tr>
      <w:tr w14:paraId="3FD6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3B757CD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366106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3349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02F42DD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E40D0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279B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F5C3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5753E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6B7D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E85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932E8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035B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4021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4C3D5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落实粮食安全党政同责，管护高标准农田，稳定粮油播种面积</w:t>
            </w:r>
          </w:p>
        </w:tc>
      </w:tr>
      <w:tr w14:paraId="62F0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1C4D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08ACF2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依托“柳沟驿”精品民宿和“知青农场”，培育“银发康养”特色产业，发展乡村旅游，推动农旅产业融合发展</w:t>
            </w:r>
          </w:p>
        </w:tc>
      </w:tr>
      <w:tr w14:paraId="7AE4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B495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5490E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发展生猪、肉牛羊等畜禽绿色养殖，推动重要农产品稳产保供</w:t>
            </w:r>
          </w:p>
        </w:tc>
      </w:tr>
      <w:tr w14:paraId="74A3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08E7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0FF85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巩固提升太平村葡萄、长安村雪梨、团山村蟠桃、毛坝村黑皮冬瓜、垂泉村油茶产业，推动农业特色产业发展</w:t>
            </w:r>
          </w:p>
        </w:tc>
      </w:tr>
      <w:tr w14:paraId="32686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86CC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4DE7A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加强动物防疫法律法规和知识宣传，开展动物疫病预防工作</w:t>
            </w:r>
          </w:p>
        </w:tc>
      </w:tr>
      <w:tr w14:paraId="5FF4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36A8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A9B7D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04BE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BCB3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D05C9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发展专业大户、家庭农场、农民专业合作社，培育其他经营性农业社会化服务组织</w:t>
            </w:r>
          </w:p>
        </w:tc>
      </w:tr>
      <w:tr w14:paraId="08BE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324A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355E9B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b w:val="0"/>
                <w:bCs w:val="0"/>
                <w:i w:val="0"/>
                <w:iCs w:val="0"/>
                <w:color w:val="auto"/>
                <w:kern w:val="0"/>
                <w:sz w:val="18"/>
                <w:szCs w:val="18"/>
                <w:highlight w:val="none"/>
                <w:u w:val="none"/>
                <w:lang w:val="en-US" w:eastAsia="zh-CN" w:bidi="ar"/>
              </w:rPr>
              <w:t>监督管理农村集体经济组织</w:t>
            </w:r>
          </w:p>
        </w:tc>
      </w:tr>
      <w:tr w14:paraId="756A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411D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161FB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18C8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186B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18ACCD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按权限开展水利方面的行政执法工作</w:t>
            </w:r>
          </w:p>
        </w:tc>
      </w:tr>
      <w:tr w14:paraId="47D5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0E61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19A695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按权限开展农业领域的行政执法工作</w:t>
            </w:r>
          </w:p>
        </w:tc>
      </w:tr>
      <w:tr w14:paraId="1E46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5A0F9655">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rPr>
                <w:rFonts w:hint="eastAsia" w:ascii="宋体" w:hAnsi="宋体" w:eastAsia="宋体" w:cs="宋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六、社会管理（3项）</w:t>
            </w:r>
          </w:p>
        </w:tc>
      </w:tr>
      <w:tr w14:paraId="2C386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DC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4CE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指导村（社区）依法制定村（居）民自治章程和村规民约、居民公约，提升乡村治理效能</w:t>
            </w:r>
          </w:p>
        </w:tc>
      </w:tr>
      <w:tr w14:paraId="123C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80A3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48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3BB9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0BE0977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60240B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建设镇村治安防控网，开展治安巡逻防控等群防群治工作</w:t>
            </w:r>
          </w:p>
        </w:tc>
      </w:tr>
      <w:tr w14:paraId="212D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9F8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黑体" w:hAnsi="黑体" w:eastAsia="黑体" w:cs="黑体"/>
                <w:b w:val="0"/>
                <w:bCs w:val="0"/>
                <w:i w:val="0"/>
                <w:iCs w:val="0"/>
                <w:color w:val="auto"/>
                <w:kern w:val="0"/>
                <w:sz w:val="18"/>
                <w:szCs w:val="18"/>
                <w:highlight w:val="none"/>
                <w:u w:val="none"/>
                <w:lang w:val="en-US" w:eastAsia="zh-CN" w:bidi="ar"/>
              </w:rPr>
              <w:t>七、安全稳定（3项）</w:t>
            </w:r>
          </w:p>
        </w:tc>
      </w:tr>
      <w:tr w14:paraId="31E0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24B27C3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42425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5F87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5506C82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BA0D3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4DE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4FB3749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040EAA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10C5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616131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八、社会保障（4项）</w:t>
            </w:r>
          </w:p>
        </w:tc>
      </w:tr>
      <w:tr w14:paraId="3B4A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725D349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1B122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62F3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auto" w:sz="4" w:space="0"/>
              <w:right w:val="single" w:color="000000" w:sz="4" w:space="0"/>
            </w:tcBorders>
            <w:noWrap w:val="0"/>
            <w:vAlign w:val="center"/>
          </w:tcPr>
          <w:p w14:paraId="5A349FB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auto" w:sz="4" w:space="0"/>
              <w:right w:val="single" w:color="000000" w:sz="4" w:space="0"/>
            </w:tcBorders>
            <w:noWrap w:val="0"/>
            <w:vAlign w:val="center"/>
          </w:tcPr>
          <w:p w14:paraId="1BBC66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068C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14:paraId="6B8FDC2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auto" w:sz="4" w:space="0"/>
              <w:left w:val="single" w:color="auto" w:sz="4" w:space="0"/>
              <w:bottom w:val="single" w:color="auto" w:sz="4" w:space="0"/>
              <w:right w:val="single" w:color="auto" w:sz="4" w:space="0"/>
            </w:tcBorders>
            <w:noWrap/>
            <w:vAlign w:val="center"/>
          </w:tcPr>
          <w:p w14:paraId="6078DB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288A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auto" w:sz="4" w:space="0"/>
              <w:left w:val="single" w:color="000000" w:sz="4" w:space="0"/>
              <w:bottom w:val="single" w:color="000000" w:sz="4" w:space="0"/>
              <w:right w:val="single" w:color="000000" w:sz="4" w:space="0"/>
            </w:tcBorders>
            <w:noWrap w:val="0"/>
            <w:vAlign w:val="center"/>
          </w:tcPr>
          <w:p w14:paraId="49DCC24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auto" w:sz="4" w:space="0"/>
              <w:left w:val="single" w:color="000000" w:sz="4" w:space="0"/>
              <w:bottom w:val="single" w:color="000000" w:sz="4" w:space="0"/>
              <w:right w:val="single" w:color="000000" w:sz="4" w:space="0"/>
            </w:tcBorders>
            <w:noWrap w:val="0"/>
            <w:vAlign w:val="center"/>
          </w:tcPr>
          <w:p w14:paraId="22A680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指导劳务合作社规范运营，培育劳务经纪人，促进群众就近就地就业</w:t>
            </w:r>
          </w:p>
        </w:tc>
      </w:tr>
      <w:tr w14:paraId="1F4E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5DE6B5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九、自然资源（6项）</w:t>
            </w:r>
          </w:p>
        </w:tc>
      </w:tr>
      <w:tr w14:paraId="17BC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003A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6D734A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落实田长制责任，</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b w:val="0"/>
                <w:bCs w:val="0"/>
                <w:i w:val="0"/>
                <w:iCs w:val="0"/>
                <w:color w:val="auto"/>
                <w:kern w:val="0"/>
                <w:sz w:val="18"/>
                <w:szCs w:val="18"/>
                <w:highlight w:val="none"/>
                <w:u w:val="none"/>
                <w:lang w:val="en-US" w:eastAsia="zh-CN" w:bidi="ar"/>
              </w:rPr>
              <w:t>遏制耕地“非农化”，管控耕地“非粮化”，开展撂荒地整治</w:t>
            </w:r>
          </w:p>
        </w:tc>
      </w:tr>
      <w:tr w14:paraId="3497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756E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3309F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落实林长制责任，开展日常巡查，保护森林资源，及时上报涉林案件线索</w:t>
            </w:r>
          </w:p>
        </w:tc>
      </w:tr>
      <w:tr w14:paraId="183B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16C7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473F0E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1F76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E2F2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3B993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落实河长制责任，开展日常巡查，及时上报问题线索，保护水资源</w:t>
            </w:r>
          </w:p>
        </w:tc>
      </w:tr>
      <w:tr w14:paraId="4086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11A136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67F70E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开展长江十年禁渔政策宣传和日常巡查，保护天然水域渔业资源</w:t>
            </w:r>
          </w:p>
        </w:tc>
      </w:tr>
      <w:tr w14:paraId="1E53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025CCEC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6479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按权限开展森林防火方面的行政执法工作</w:t>
            </w:r>
          </w:p>
        </w:tc>
      </w:tr>
      <w:tr w14:paraId="3787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28C0D7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十、生态环保（3项）</w:t>
            </w:r>
          </w:p>
        </w:tc>
      </w:tr>
      <w:tr w14:paraId="5BE5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43F63A1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1625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开展生态环境保护法律法规和政策宣传，督促整改上级交办的环保问题</w:t>
            </w:r>
          </w:p>
        </w:tc>
      </w:tr>
      <w:tr w14:paraId="441B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6CBBB51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028C2F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检查和制止露天焚烧秸秆行为，开展饲料青贮、秸秆还田等综合利用工作</w:t>
            </w:r>
          </w:p>
        </w:tc>
      </w:tr>
      <w:tr w14:paraId="6ABD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0CC03F1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7F7D8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开展化肥减量替代行动，推行种养结合模式，负责农业生产废弃物回收处理</w:t>
            </w:r>
          </w:p>
        </w:tc>
      </w:tr>
      <w:tr w14:paraId="592F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595911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十一、城乡建设（6项）</w:t>
            </w:r>
          </w:p>
        </w:tc>
      </w:tr>
      <w:tr w14:paraId="7F30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79D3540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67F51A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014F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59BC95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AF6B9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31E3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3FEB9F9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0EB168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进行安全监管</w:t>
            </w:r>
          </w:p>
        </w:tc>
      </w:tr>
      <w:tr w14:paraId="6D2A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6C5EFD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37731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负责农村低收入群体危房改造的初审、平台信息录入、验收及资料上报</w:t>
            </w:r>
          </w:p>
        </w:tc>
      </w:tr>
      <w:tr w14:paraId="1D81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69B5682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auto" w:sz="4" w:space="0"/>
              <w:right w:val="single" w:color="000000" w:sz="4" w:space="0"/>
            </w:tcBorders>
            <w:noWrap w:val="0"/>
            <w:vAlign w:val="center"/>
          </w:tcPr>
          <w:p w14:paraId="141990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按权限开展城乡环境治理方面的行政执法工作</w:t>
            </w:r>
          </w:p>
        </w:tc>
      </w:tr>
      <w:tr w14:paraId="2C8F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auto" w:sz="4" w:space="0"/>
            </w:tcBorders>
            <w:noWrap w:val="0"/>
            <w:vAlign w:val="center"/>
          </w:tcPr>
          <w:p w14:paraId="4B44A1E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auto" w:sz="4" w:space="0"/>
              <w:left w:val="single" w:color="auto" w:sz="4" w:space="0"/>
              <w:bottom w:val="single" w:color="auto" w:sz="4" w:space="0"/>
              <w:right w:val="single" w:color="auto" w:sz="4" w:space="0"/>
            </w:tcBorders>
            <w:noWrap w:val="0"/>
            <w:vAlign w:val="center"/>
          </w:tcPr>
          <w:p w14:paraId="0DC10E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按权限开展城乡建设方面的行政执法工作</w:t>
            </w:r>
          </w:p>
        </w:tc>
      </w:tr>
      <w:tr w14:paraId="7799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auto" w:sz="4" w:space="0"/>
              <w:right w:val="single" w:color="000000" w:sz="4" w:space="0"/>
            </w:tcBorders>
            <w:noWrap w:val="0"/>
            <w:vAlign w:val="center"/>
          </w:tcPr>
          <w:p w14:paraId="6F9A0C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十二、交通运输（2项）</w:t>
            </w:r>
          </w:p>
        </w:tc>
      </w:tr>
      <w:tr w14:paraId="6F0B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14:paraId="547F37E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auto" w:sz="4" w:space="0"/>
              <w:left w:val="single" w:color="auto" w:sz="4" w:space="0"/>
              <w:bottom w:val="single" w:color="auto" w:sz="4" w:space="0"/>
              <w:right w:val="single" w:color="auto" w:sz="4" w:space="0"/>
            </w:tcBorders>
            <w:noWrap w:val="0"/>
            <w:vAlign w:val="center"/>
          </w:tcPr>
          <w:p w14:paraId="203769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557A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4BAA353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656274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按权限开展交通运输领域的行政执法工作</w:t>
            </w:r>
          </w:p>
        </w:tc>
      </w:tr>
      <w:tr w14:paraId="4CC5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5B911F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十三、文化和旅游（5项）</w:t>
            </w:r>
          </w:p>
        </w:tc>
      </w:tr>
      <w:tr w14:paraId="398D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68C8068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07C399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7D47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6F493D7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6D9164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提供公共文化服务，开展“乡村大舞台”、坝坝舞等群众性文化活动</w:t>
            </w:r>
          </w:p>
        </w:tc>
      </w:tr>
      <w:tr w14:paraId="213A8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578A8A7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BC217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负责公共体育设施建设、日常维护工作，开展全民健身活动</w:t>
            </w:r>
          </w:p>
        </w:tc>
      </w:tr>
      <w:tr w14:paraId="5EB0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7ABA6E7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1FE2EB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推进古蜀道资源保护、开发和利用，推动文旅融合发展</w:t>
            </w:r>
          </w:p>
        </w:tc>
      </w:tr>
      <w:tr w14:paraId="62EC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48D4B16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96B30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按权限开展文化市场领域的行政执法工作</w:t>
            </w:r>
          </w:p>
        </w:tc>
      </w:tr>
      <w:tr w14:paraId="008D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40B3DD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十四、卫生健康（5项）</w:t>
            </w:r>
          </w:p>
        </w:tc>
      </w:tr>
      <w:tr w14:paraId="3F64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59443DA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25647B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7665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07828CE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eastAsia="zh-CN"/>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0911A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落实优生优育政策，做好家庭指导和服务工作，办理各类生育补贴事项</w:t>
            </w:r>
          </w:p>
        </w:tc>
      </w:tr>
      <w:tr w14:paraId="1E5D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31471A1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93042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宣传食品安全知识，建立应急预案，对食品安全事故进行先期处置</w:t>
            </w:r>
          </w:p>
        </w:tc>
      </w:tr>
      <w:tr w14:paraId="1508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744FBB6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B09F6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484E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168CAF3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DFD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按权限开展卫生健康方面的行政执法工作</w:t>
            </w:r>
          </w:p>
        </w:tc>
      </w:tr>
      <w:tr w14:paraId="1695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23CFD3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十五、人民武装（2项）</w:t>
            </w:r>
          </w:p>
        </w:tc>
      </w:tr>
      <w:tr w14:paraId="4FE4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3CA1181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810E9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坚持党管武装，做好兵役登记等工作</w:t>
            </w:r>
          </w:p>
        </w:tc>
      </w:tr>
      <w:tr w14:paraId="0D5C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4F26A48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strike w:val="0"/>
                <w:dstrike w:val="0"/>
                <w:color w:val="auto"/>
                <w:sz w:val="18"/>
                <w:szCs w:val="18"/>
                <w:highlight w:val="none"/>
                <w:u w:val="none"/>
                <w:lang w:val="en-US"/>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41A1BA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b w:val="0"/>
                <w:bCs w:val="0"/>
                <w:i w:val="0"/>
                <w:iCs w:val="0"/>
                <w:strike w:val="0"/>
                <w:dstrike w:val="0"/>
                <w:color w:val="auto"/>
                <w:sz w:val="18"/>
                <w:szCs w:val="18"/>
                <w:highlight w:val="none"/>
                <w:u w:val="none"/>
                <w:lang w:val="en-US"/>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组织开展民兵训练，执行抢险救灾等应急任务</w:t>
            </w:r>
          </w:p>
        </w:tc>
      </w:tr>
      <w:tr w14:paraId="0578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14217" w:type="dxa"/>
            <w:gridSpan w:val="2"/>
            <w:tcBorders>
              <w:top w:val="single" w:color="000000" w:sz="4" w:space="0"/>
              <w:left w:val="single" w:color="000000" w:sz="4" w:space="0"/>
              <w:bottom w:val="single" w:color="000000" w:sz="4" w:space="0"/>
              <w:right w:val="single" w:color="000000" w:sz="4" w:space="0"/>
            </w:tcBorders>
            <w:noWrap w:val="0"/>
            <w:vAlign w:val="center"/>
          </w:tcPr>
          <w:p w14:paraId="3D5A63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十六、综合政务（8项）</w:t>
            </w:r>
          </w:p>
        </w:tc>
      </w:tr>
      <w:tr w14:paraId="210E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94E6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01E1D8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负责政府采购和公共机构节能等工作，规范国有资产管理</w:t>
            </w:r>
          </w:p>
        </w:tc>
      </w:tr>
      <w:tr w14:paraId="1718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558E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4F0925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编制财政预决算，公开财政预算执行情况</w:t>
            </w:r>
            <w:r>
              <w:rPr>
                <w:rFonts w:hint="eastAsia" w:ascii="宋体" w:hAnsi="宋体" w:eastAsia="宋体" w:cs="宋体"/>
                <w:b w:val="0"/>
                <w:bCs w:val="0"/>
                <w:i w:val="0"/>
                <w:iCs w:val="0"/>
                <w:color w:val="auto"/>
                <w:kern w:val="0"/>
                <w:sz w:val="18"/>
                <w:szCs w:val="18"/>
                <w:highlight w:val="none"/>
                <w:u w:val="none"/>
                <w:lang w:val="en-US" w:eastAsia="zh-CN" w:bidi="ar"/>
              </w:rPr>
              <w:t>，负</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责财政资金和政府性债务管理，开展内部审计</w:t>
            </w:r>
          </w:p>
        </w:tc>
      </w:tr>
      <w:tr w14:paraId="396E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F0A9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A08ED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0AB3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0440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0F8357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430F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6BF1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D42CC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负责文电会务、档案管理、年鉴镇志编撰和后勤保障工作</w:t>
            </w:r>
          </w:p>
        </w:tc>
      </w:tr>
      <w:tr w14:paraId="330F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23D0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5F9C5B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负责政府信息公开和机要保密工作</w:t>
            </w:r>
          </w:p>
        </w:tc>
      </w:tr>
      <w:tr w14:paraId="15C31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29A0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69DF6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kern w:val="0"/>
                <w:sz w:val="18"/>
                <w:szCs w:val="18"/>
                <w:highlight w:val="none"/>
                <w:u w:val="none"/>
                <w:lang w:bidi="ar"/>
              </w:rPr>
              <w:t>落实值班值守制度，及时收集、上报突发事件信息，处理各类紧急、重大、突发事件</w:t>
            </w:r>
          </w:p>
        </w:tc>
      </w:tr>
      <w:tr w14:paraId="21A6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9"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14:paraId="730404D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p>
        </w:tc>
        <w:tc>
          <w:tcPr>
            <w:tcW w:w="13714" w:type="dxa"/>
            <w:tcBorders>
              <w:top w:val="single" w:color="000000" w:sz="4" w:space="0"/>
              <w:left w:val="single" w:color="000000" w:sz="4" w:space="0"/>
              <w:bottom w:val="single" w:color="000000" w:sz="4" w:space="0"/>
              <w:right w:val="single" w:color="000000" w:sz="4" w:space="0"/>
            </w:tcBorders>
            <w:noWrap w:val="0"/>
            <w:vAlign w:val="center"/>
          </w:tcPr>
          <w:p w14:paraId="75F94D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规范使用国旗、国歌、国徽等国家标志</w:t>
            </w:r>
          </w:p>
        </w:tc>
      </w:tr>
    </w:tbl>
    <w:p w14:paraId="0C7C778A">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3712724C">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5365F590">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7"/>
        <w:tblW w:w="142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
        <w:gridCol w:w="958"/>
        <w:gridCol w:w="1900"/>
        <w:gridCol w:w="5342"/>
        <w:gridCol w:w="5535"/>
      </w:tblGrid>
      <w:tr w14:paraId="272C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D1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FA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事项名称</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1C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对应上级部门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FF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上级部门职责</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72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乡镇（街道）配合职责</w:t>
            </w:r>
          </w:p>
        </w:tc>
      </w:tr>
      <w:tr w14:paraId="450F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C7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一、党的建设（4项）</w:t>
            </w:r>
          </w:p>
        </w:tc>
      </w:tr>
      <w:tr w14:paraId="1CA1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500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F5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乡镇领导班子建设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85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010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1.负责县委管理干部的教育、培养、选拔、调整、考察、考核、监督等工作；</w:t>
            </w:r>
          </w:p>
          <w:p w14:paraId="6EA0492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2.开展乡镇领导班子运行和领导干部履职情况分析研判；</w:t>
            </w:r>
          </w:p>
          <w:p w14:paraId="4706037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3.负责县委管理干部政治素质档案管理工作；</w:t>
            </w:r>
          </w:p>
          <w:p w14:paraId="760D01F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4.开展乡镇领导班子换届人事安排相关工作；</w:t>
            </w:r>
          </w:p>
          <w:p w14:paraId="46CE937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5.组织开展涉组涉干问题整治工作；</w:t>
            </w:r>
          </w:p>
          <w:p w14:paraId="5BD5715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b w:val="0"/>
                <w:bCs w:val="0"/>
                <w:i w:val="0"/>
                <w:iCs w:val="0"/>
                <w:color w:val="auto"/>
                <w:spacing w:val="0"/>
                <w:kern w:val="0"/>
                <w:sz w:val="18"/>
                <w:szCs w:val="18"/>
                <w:highlight w:val="none"/>
                <w:u w:val="none"/>
                <w:lang w:val="en-US" w:eastAsia="zh-CN" w:bidi="ar"/>
              </w:rPr>
              <w:t>开展调查处理。</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2AB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1.负责县委管理干部的日常教育管理工作，对县委管理干部的调整提出建议；</w:t>
            </w:r>
          </w:p>
          <w:p w14:paraId="1564549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54B3D6C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3.更新完善县委管理干部的政治素质档案；</w:t>
            </w:r>
          </w:p>
          <w:p w14:paraId="4E9F09D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01F850E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295049D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6.根据调查方案，协助开展涉及县委管理干部信访问题的调查取证。</w:t>
            </w:r>
          </w:p>
        </w:tc>
      </w:tr>
      <w:tr w14:paraId="1E36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B74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5A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干部招聘、晋升和考核</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61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0914F8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128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73FEFDE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1.开展公务员考试录用、转正登记等工作，组织开展县级公开考调、转任等工作；</w:t>
            </w:r>
          </w:p>
          <w:p w14:paraId="0577274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2.组织开展公务员职级晋升工作；</w:t>
            </w:r>
          </w:p>
          <w:p w14:paraId="571D0DD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3.牵头开展事业管理岗位人员职员等级晋升工作；</w:t>
            </w:r>
          </w:p>
          <w:p w14:paraId="4FBE904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4.负责除县委管理干部以外的公务员考核备案；</w:t>
            </w:r>
          </w:p>
          <w:p w14:paraId="11BA616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5.负责全县挂职干部、到村任职选调生管理工作；</w:t>
            </w:r>
          </w:p>
          <w:p w14:paraId="1D98A5C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6.建立优秀年轻干部、女干部、党外干部、专业干部名单；</w:t>
            </w:r>
          </w:p>
          <w:p w14:paraId="76F960C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7.开展县级及以上的干部教育培训。</w:t>
            </w:r>
          </w:p>
          <w:p w14:paraId="6EAADE7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7C7B9CF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1.开展事业单位工作人员公开招聘、转正定级等工作；</w:t>
            </w:r>
          </w:p>
          <w:p w14:paraId="2B9D87B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2.负责事业人员专业技术岗位、工勤岗位聘用备案；</w:t>
            </w:r>
          </w:p>
          <w:p w14:paraId="68B0C85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3.负责全县除县委管理干部以外的事业人员考核备案。</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725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0A5D746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613EEF8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5DD7A5D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4.开展除县委管理干部外的公务员和事业干部考核并上报备案；</w:t>
            </w:r>
          </w:p>
          <w:p w14:paraId="1377963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5.对乡镇挂职干部、到村任职选调生进行日常管理；</w:t>
            </w:r>
          </w:p>
          <w:p w14:paraId="43F087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6.报送优秀年轻干部、女干部、党外干部、专业干部情况；</w:t>
            </w:r>
          </w:p>
          <w:p w14:paraId="4F5958A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7.组织人员参加县级及以上培训学习。</w:t>
            </w:r>
          </w:p>
        </w:tc>
      </w:tr>
      <w:tr w14:paraId="1523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3D8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68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6F74BC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w:t>
            </w:r>
          </w:p>
          <w:p w14:paraId="5522C5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志愿者”队伍建设管理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BB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5BFC1C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团县委</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411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72AE5DA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负责全县“三支一扶”人员公开招募、管理考核工作。</w:t>
            </w:r>
          </w:p>
          <w:p w14:paraId="03365A7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团县委：</w:t>
            </w:r>
          </w:p>
          <w:p w14:paraId="3C00975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负责全县“西部计划志愿者”管理、考核和转岗推荐工作。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3C1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1.申报“三支一扶”人员岗位需求；</w:t>
            </w:r>
          </w:p>
          <w:p w14:paraId="2EEB6C6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2.签订“三支一扶”人员、“西部计划志愿者”服务协议；</w:t>
            </w:r>
          </w:p>
          <w:p w14:paraId="15B646C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5128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BB9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FA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社区工作者队伍建设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E4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65EEED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2107F5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25A5CF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DA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5B02B9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068AC3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2.管理社区党组织书记档案；</w:t>
            </w:r>
          </w:p>
          <w:p w14:paraId="4876EE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3.会同县委社会工作部加强社区工作者队伍培训。</w:t>
            </w:r>
          </w:p>
          <w:p w14:paraId="712FB9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6B50BA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1.负责社区工作者队伍员额核定、招录、考核等工作；</w:t>
            </w:r>
          </w:p>
          <w:p w14:paraId="3CC2C50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2.完善社区工作者档案管理制度；</w:t>
            </w:r>
          </w:p>
          <w:p w14:paraId="311989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3.建立社区工作者信息台账；</w:t>
            </w:r>
          </w:p>
          <w:p w14:paraId="1E7B8A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4.开展社区专职工作者业务培训，组织人员参加职业资格考试。</w:t>
            </w:r>
          </w:p>
          <w:p w14:paraId="29893F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0A98B8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配合做好社区专职工作者招聘。</w:t>
            </w:r>
          </w:p>
          <w:p w14:paraId="3ACED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2F4488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加强社区工作者待遇保障。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B2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1.统计社区工作者空缺情况，向县委社会工作部报送招录、选任计划；</w:t>
            </w:r>
          </w:p>
          <w:p w14:paraId="149287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2.与社区专职工作者签订协议；</w:t>
            </w:r>
          </w:p>
          <w:p w14:paraId="0F2A64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3.指导社区进行专职工作者的日常管理，提出初步考核意见并上报；</w:t>
            </w:r>
          </w:p>
          <w:p w14:paraId="65B5C4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4.按权限管理社区工作者档案；</w:t>
            </w:r>
          </w:p>
          <w:p w14:paraId="0868B8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5.收集上报社区工作者有关信息；</w:t>
            </w:r>
          </w:p>
          <w:p w14:paraId="7CC6E2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6.配合组织人员参加职业资格考试。</w:t>
            </w:r>
          </w:p>
        </w:tc>
      </w:tr>
      <w:tr w14:paraId="6F49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A0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二、经济发展（11项）</w:t>
            </w:r>
          </w:p>
        </w:tc>
      </w:tr>
      <w:tr w14:paraId="1355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DE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CF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推广绿色能源产品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4B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30E324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98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3FE6D7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1.宣传新能源产品补贴优惠政策；</w:t>
            </w:r>
          </w:p>
          <w:p w14:paraId="61037E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206BFC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3.配合打击虚假宣传销售绿色能源产品、虚抬价格、虚报冒领补贴等行为。</w:t>
            </w:r>
          </w:p>
          <w:p w14:paraId="0D8366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B0217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6B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1.配合宣传新能源产品补贴优惠政策；</w:t>
            </w:r>
          </w:p>
          <w:p w14:paraId="225134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1CB022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121F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00D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93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固定资产投资统计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7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7B594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县统计局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4DA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0FFA4F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策划和储备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b w:val="0"/>
                <w:bCs w:val="0"/>
                <w:i w:val="0"/>
                <w:iCs w:val="0"/>
                <w:color w:val="auto"/>
                <w:spacing w:val="0"/>
                <w:kern w:val="0"/>
                <w:sz w:val="18"/>
                <w:szCs w:val="18"/>
                <w:highlight w:val="none"/>
                <w:u w:val="none"/>
                <w:lang w:val="en-US" w:eastAsia="zh-CN" w:bidi="ar"/>
              </w:rPr>
              <w:t>固定投资项目；</w:t>
            </w:r>
          </w:p>
          <w:p w14:paraId="4084EB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2.负责政府性固定资产投资项目的审批、备案等工作，加强项目综合管理；</w:t>
            </w:r>
          </w:p>
          <w:p w14:paraId="11343D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3.负责非政府性固定资产投资项目核准和备案管理工作。</w:t>
            </w:r>
          </w:p>
          <w:p w14:paraId="13C4C8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县统计局：</w:t>
            </w:r>
          </w:p>
          <w:p w14:paraId="5D698C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1.审核符合固定资产统计入库申报条件的投资项目；</w:t>
            </w:r>
          </w:p>
          <w:p w14:paraId="601905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2.审核入库后的项目联网直报数据。</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55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p>
          <w:p w14:paraId="7A74BB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1.摸排辖区内产业分布情况、可调配资源，谋划储备固定资产投资项目；</w:t>
            </w:r>
          </w:p>
          <w:p w14:paraId="2A0A88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政府性固定资产投资项目报批入库和联网直报；</w:t>
            </w:r>
          </w:p>
          <w:p w14:paraId="12AAF2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3.指导企业备案和联网直报非政府性固定资产投资项目。</w:t>
            </w:r>
          </w:p>
        </w:tc>
      </w:tr>
      <w:tr w14:paraId="1F07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936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3F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县级重大招商引资项目保障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0F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78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0134251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2.开展招商引资考察、项目洽谈等活动；</w:t>
            </w:r>
          </w:p>
          <w:p w14:paraId="2974D3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3.牵头拟定、会审、签订项目合同；</w:t>
            </w:r>
          </w:p>
          <w:p w14:paraId="77E294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4.协调县级部门组织项目落地实施；</w:t>
            </w:r>
          </w:p>
          <w:p w14:paraId="0A7D26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5.分析投资数据，通报项目进展。</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2F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b w:val="0"/>
                <w:bCs w:val="0"/>
                <w:i w:val="0"/>
                <w:iCs w:val="0"/>
                <w:color w:val="auto"/>
                <w:kern w:val="0"/>
                <w:sz w:val="18"/>
                <w:szCs w:val="18"/>
                <w:highlight w:val="none"/>
                <w:u w:val="none"/>
                <w:lang w:val="en-US" w:eastAsia="zh-CN" w:bidi="ar"/>
              </w:rPr>
              <w:t>开展产业发展推介宣传；</w:t>
            </w:r>
          </w:p>
          <w:p w14:paraId="00DAC6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2.参与县级重大招商考察、项目洽谈活动；</w:t>
            </w:r>
          </w:p>
          <w:p w14:paraId="4D1422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8AD85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4.参与拟定、会审、签订项目合同；</w:t>
            </w:r>
          </w:p>
          <w:p w14:paraId="6C87DC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5.上报招商引资签约项目和储备项目资料。</w:t>
            </w:r>
          </w:p>
        </w:tc>
      </w:tr>
      <w:tr w14:paraId="369E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5"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ED6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D9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推进实施县重点</w:t>
            </w:r>
          </w:p>
          <w:p w14:paraId="0C537B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（重大）</w:t>
            </w:r>
          </w:p>
          <w:p w14:paraId="7AE5B6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项目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32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2D6150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455F6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县土地房屋征收事务中心</w:t>
            </w:r>
          </w:p>
          <w:p w14:paraId="59D7D6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BD5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00C875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10A74F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2.组织开展重点（重大）项目会商调度，研究解决推进中存在的困难和问题；</w:t>
            </w:r>
          </w:p>
          <w:p w14:paraId="755EA41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598203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66CE84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1.参与重点（重大）项目规划选址；</w:t>
            </w:r>
          </w:p>
          <w:p w14:paraId="0169F5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2.负责重点（重大）项目建设用地的报征。</w:t>
            </w:r>
          </w:p>
          <w:p w14:paraId="3690679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县土地房屋征收事务中心：</w:t>
            </w:r>
          </w:p>
          <w:p w14:paraId="171B62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统筹负责全县重点（重大）项目的征地拆迁工作。</w:t>
            </w:r>
          </w:p>
          <w:p w14:paraId="5B61FF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540EBA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1.实施重点（重大）项目的行业主管部门牵头负责项目选址工作；</w:t>
            </w:r>
          </w:p>
          <w:p w14:paraId="6391DE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876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1.配合开展重点（重大）项目实施前选址、征拆相关工作；</w:t>
            </w:r>
          </w:p>
          <w:p w14:paraId="0918C8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2.协调项目推进中用地、用电、用水等要素保障；</w:t>
            </w:r>
          </w:p>
          <w:p w14:paraId="117F66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72423A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5CA4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125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3A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以工代赈项目管理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ED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2DD317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6DB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612D78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1FED9A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2.调度项目建设进度及政策落实情况；</w:t>
            </w:r>
          </w:p>
          <w:p w14:paraId="2AFE0E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3.指导项目乡镇做好项目验收和后续发展、管护工作。</w:t>
            </w:r>
          </w:p>
          <w:p w14:paraId="0AA821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5E5003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b w:val="0"/>
                <w:bCs w:val="0"/>
                <w:i w:val="0"/>
                <w:iCs w:val="0"/>
                <w:color w:val="auto"/>
                <w:spacing w:val="0"/>
                <w:kern w:val="0"/>
                <w:sz w:val="18"/>
                <w:szCs w:val="18"/>
                <w:highlight w:val="none"/>
                <w:u w:val="none"/>
                <w:lang w:val="en-US" w:eastAsia="zh-CN" w:bidi="ar"/>
              </w:rPr>
              <w:t>审批乡镇上报的以工代赈项目，验收以工代赈重推项目。</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B72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1.宣传以工代赈政策，推广以工代赈建设方式；</w:t>
            </w:r>
          </w:p>
          <w:p w14:paraId="089FA1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b w:val="0"/>
                <w:bCs w:val="0"/>
                <w:color w:val="auto"/>
                <w:kern w:val="0"/>
                <w:sz w:val="18"/>
                <w:szCs w:val="18"/>
                <w:highlight w:val="none"/>
                <w:u w:val="none"/>
                <w:lang w:val="en-US" w:eastAsia="zh-CN" w:bidi="ar"/>
              </w:rPr>
              <w:t>并报行业主管部门审批同意后</w:t>
            </w:r>
            <w:r>
              <w:rPr>
                <w:rFonts w:hint="eastAsia" w:ascii="宋体" w:hAnsi="宋体" w:eastAsia="宋体" w:cs="宋体"/>
                <w:b w:val="0"/>
                <w:bCs w:val="0"/>
                <w:i w:val="0"/>
                <w:iCs w:val="0"/>
                <w:color w:val="auto"/>
                <w:spacing w:val="0"/>
                <w:kern w:val="0"/>
                <w:sz w:val="18"/>
                <w:szCs w:val="18"/>
                <w:highlight w:val="none"/>
                <w:u w:val="none"/>
                <w:lang w:val="en-US" w:eastAsia="zh-CN" w:bidi="ar"/>
              </w:rPr>
              <w:t>，组织项目村按程序实施；</w:t>
            </w:r>
          </w:p>
          <w:p w14:paraId="685D0D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3.统计上报项目建设进度、以工代赈政策落实等情况；</w:t>
            </w:r>
          </w:p>
          <w:p w14:paraId="4CCAB1D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4.组织项目区内困难群众优先在以工代赈项目中务工就业，增加劳务收入；</w:t>
            </w:r>
          </w:p>
          <w:p w14:paraId="1200EF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5.负责以工代赈项目（含农推）验收工作，配合做好以工代赈重推项目验收；</w:t>
            </w:r>
          </w:p>
          <w:p w14:paraId="61BC58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6.负责以工代赈项目后续发展和管护工作。</w:t>
            </w:r>
          </w:p>
        </w:tc>
      </w:tr>
      <w:tr w14:paraId="6E59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32B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78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社会信用体系建设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3633C7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B1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48D79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1.统筹协调推进全县社会信用信息平台建设、运行和维护；</w:t>
            </w:r>
          </w:p>
          <w:p w14:paraId="7561CF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637480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2E9FEC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58412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行业主管部门负责收集各类市场主体及居民的信用信息。</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14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1.宣传社会信用政策知识；</w:t>
            </w:r>
          </w:p>
          <w:p w14:paraId="20E06C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2.引导辖区内企业签订、上传信用承诺书；</w:t>
            </w:r>
          </w:p>
          <w:p w14:paraId="6B1EBD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0FB936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7E77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B59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82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重大事项审计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9E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县审计局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B4A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118DBB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2.负责对社会审计机构出具的审计报告进行核查；</w:t>
            </w:r>
          </w:p>
          <w:p w14:paraId="7990E1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3.督促对审计反馈的问题进行整改。</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AAF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3D7567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参与对辖区内社会审计机构出具的政府投资项目审计报告进行核查；</w:t>
            </w:r>
          </w:p>
          <w:p w14:paraId="1EF07E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b w:val="0"/>
                <w:bCs w:val="0"/>
                <w:i w:val="0"/>
                <w:iCs w:val="0"/>
                <w:color w:val="FF0000"/>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3.提供财务、项目等审计相关资料；</w:t>
            </w:r>
          </w:p>
          <w:p w14:paraId="5FA627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4.整改审计反馈问题。</w:t>
            </w:r>
          </w:p>
        </w:tc>
      </w:tr>
      <w:tr w14:paraId="0C76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3D3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8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政策性农业保险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A0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4B4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1.组织开展政策性农业保险政策宣传；</w:t>
            </w:r>
          </w:p>
          <w:p w14:paraId="06ED17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2.安排保费补贴资金；</w:t>
            </w:r>
          </w:p>
          <w:p w14:paraId="297AC6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3.督促承保机构开展理赔服务；</w:t>
            </w:r>
          </w:p>
          <w:p w14:paraId="0A1081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4.组织开展政策性农业保险监督管理及绩效评价。</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6E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1.宣传政策性农业保险政策；</w:t>
            </w:r>
          </w:p>
          <w:p w14:paraId="6D07EE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2.指导农户缴纳保费；</w:t>
            </w:r>
          </w:p>
          <w:p w14:paraId="7587A6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3.协助承保机构开展理赔服务；</w:t>
            </w:r>
          </w:p>
          <w:p w14:paraId="6E2464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4.汇总并向承保机构转缴农户自缴保费。</w:t>
            </w:r>
          </w:p>
        </w:tc>
      </w:tr>
      <w:tr w14:paraId="1701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429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18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再生资源回收站点（企业）规划、监管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6E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3283D3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BEE3B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27ADDB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29F6B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C1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54FC64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1.制定实施再生资源回收行业发展规划；</w:t>
            </w:r>
          </w:p>
          <w:p w14:paraId="51D78C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2.会同相关部门制定全县再生资源回收网点规划。</w:t>
            </w:r>
          </w:p>
          <w:p w14:paraId="600B25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9E360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负责再生资源回收的治安管理，依法打击非法收购行为。</w:t>
            </w:r>
          </w:p>
          <w:p w14:paraId="020E2F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AB872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w:t>
            </w:r>
            <w:r>
              <w:rPr>
                <w:rFonts w:hint="eastAsia" w:ascii="宋体" w:hAnsi="宋体" w:eastAsia="宋体" w:cs="宋体"/>
                <w:b w:val="0"/>
                <w:bCs w:val="0"/>
                <w:i w:val="0"/>
                <w:iCs w:val="0"/>
                <w:color w:val="auto"/>
                <w:spacing w:val="-6"/>
                <w:kern w:val="0"/>
                <w:sz w:val="18"/>
                <w:szCs w:val="18"/>
                <w:highlight w:val="none"/>
                <w:u w:val="none"/>
                <w:lang w:val="en-US" w:eastAsia="zh-CN" w:bidi="ar"/>
              </w:rPr>
              <w:t>责再生资源回收经营者的登记管理，依法查处无照经营等违法行为。</w:t>
            </w:r>
          </w:p>
          <w:p w14:paraId="32E5EB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46437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负责对再生资源回收过程中环境污染防治工作实施监督管理，依法对违</w:t>
            </w:r>
            <w:r>
              <w:rPr>
                <w:rFonts w:hint="eastAsia" w:ascii="宋体" w:hAnsi="宋体" w:cs="宋体"/>
                <w:b w:val="0"/>
                <w:bCs w:val="0"/>
                <w:i w:val="0"/>
                <w:iCs w:val="0"/>
                <w:color w:val="auto"/>
                <w:spacing w:val="0"/>
                <w:kern w:val="0"/>
                <w:sz w:val="18"/>
                <w:szCs w:val="18"/>
                <w:highlight w:val="none"/>
                <w:u w:val="none"/>
                <w:lang w:val="en-US" w:eastAsia="zh-CN" w:bidi="ar"/>
              </w:rPr>
              <w:t>法</w:t>
            </w:r>
            <w:r>
              <w:rPr>
                <w:rFonts w:hint="eastAsia" w:ascii="宋体" w:hAnsi="宋体" w:eastAsia="宋体" w:cs="宋体"/>
                <w:b w:val="0"/>
                <w:bCs w:val="0"/>
                <w:i w:val="0"/>
                <w:iCs w:val="0"/>
                <w:color w:val="auto"/>
                <w:spacing w:val="0"/>
                <w:kern w:val="0"/>
                <w:sz w:val="18"/>
                <w:szCs w:val="18"/>
                <w:highlight w:val="none"/>
                <w:u w:val="none"/>
                <w:lang w:val="en-US" w:eastAsia="zh-CN" w:bidi="ar"/>
              </w:rPr>
              <w:t>行为</w:t>
            </w:r>
            <w:r>
              <w:rPr>
                <w:rFonts w:hint="eastAsia" w:ascii="宋体" w:hAnsi="宋体" w:cs="宋体"/>
                <w:b w:val="0"/>
                <w:bCs w:val="0"/>
                <w:i w:val="0"/>
                <w:iCs w:val="0"/>
                <w:color w:val="auto"/>
                <w:spacing w:val="0"/>
                <w:kern w:val="0"/>
                <w:sz w:val="18"/>
                <w:szCs w:val="18"/>
                <w:highlight w:val="none"/>
                <w:u w:val="none"/>
                <w:lang w:val="en-US" w:eastAsia="zh-CN" w:bidi="ar"/>
              </w:rPr>
              <w:t>进行</w:t>
            </w:r>
            <w:r>
              <w:rPr>
                <w:rFonts w:hint="eastAsia" w:ascii="宋体" w:hAnsi="宋体" w:eastAsia="宋体" w:cs="宋体"/>
                <w:b w:val="0"/>
                <w:bCs w:val="0"/>
                <w:i w:val="0"/>
                <w:iCs w:val="0"/>
                <w:color w:val="auto"/>
                <w:spacing w:val="0"/>
                <w:kern w:val="0"/>
                <w:sz w:val="18"/>
                <w:szCs w:val="18"/>
                <w:highlight w:val="none"/>
                <w:u w:val="none"/>
                <w:lang w:val="en-US" w:eastAsia="zh-CN" w:bidi="ar"/>
              </w:rPr>
              <w:t>调查处理。</w:t>
            </w:r>
          </w:p>
          <w:p w14:paraId="3031DC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9CD30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B1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1.对县级部门制定再生资源回收网点规划布局提出意见建议；</w:t>
            </w:r>
          </w:p>
          <w:p w14:paraId="7CE99E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b w:val="0"/>
                <w:bCs w:val="0"/>
                <w:i w:val="0"/>
                <w:iCs w:val="0"/>
                <w:color w:val="auto"/>
                <w:spacing w:val="0"/>
                <w:kern w:val="0"/>
                <w:sz w:val="18"/>
                <w:szCs w:val="18"/>
                <w:highlight w:val="none"/>
                <w:u w:val="none"/>
                <w:lang w:val="en-US" w:eastAsia="zh-CN" w:bidi="ar"/>
              </w:rPr>
              <w:t>无照经营、污染环境等行为；</w:t>
            </w:r>
          </w:p>
          <w:p w14:paraId="050E7D6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3.结合日常工作对再生资源回收点（企业）开展检查，上报非法收购问题线索；</w:t>
            </w:r>
          </w:p>
          <w:p w14:paraId="4A30D3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7700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396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F4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粮食应急保供</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64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37DACC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1E8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26FE1F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1.建立粮食应急保供体系，加强对粮食流通和库存的检查；</w:t>
            </w:r>
          </w:p>
          <w:p w14:paraId="78185D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2.与粮食经营者签订应急保供协议；</w:t>
            </w:r>
          </w:p>
          <w:p w14:paraId="5FBA1F8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3.组织应急状态下粮食行情监测、粮食加工、粮食调运工作。</w:t>
            </w:r>
          </w:p>
          <w:p w14:paraId="5692CE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899A7B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A0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1.建立粮食应急供应网点，按要求报送变动信息；</w:t>
            </w:r>
          </w:p>
          <w:p w14:paraId="26FF13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2.组织粮食经营者与县发展改革局签订应急保供协议；</w:t>
            </w:r>
          </w:p>
          <w:p w14:paraId="1A16D0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3.配合监测应急状态下粮食价格和存储情况，协助开展粮食调运。</w:t>
            </w:r>
          </w:p>
        </w:tc>
      </w:tr>
      <w:tr w14:paraId="6FC2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1C4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15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电力、通信、气象设施保护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B8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3F9483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66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143A6D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1.开展电力、通信、气象设施保护政策宣传；</w:t>
            </w:r>
          </w:p>
          <w:p w14:paraId="256C8D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2.负责全县电力、通信、气象行业基础设施建设、维护和监管工作；</w:t>
            </w:r>
          </w:p>
          <w:p w14:paraId="5D560D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7CA902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4.联合有关部门对违法行为进行处置。</w:t>
            </w:r>
          </w:p>
          <w:p w14:paraId="11655B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26BB95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8C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1.配合开展电力、通信、气象设施保护政策宣传；</w:t>
            </w:r>
          </w:p>
          <w:p w14:paraId="208ED9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2.协调处理电力、通信企业线路清障过程中涉及的林木赔偿和矛盾纠纷；</w:t>
            </w:r>
          </w:p>
          <w:p w14:paraId="0B5EA8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仿宋_GB2312" w:hAnsi="仿宋_GB2312" w:cs="仿宋_GB2312"/>
                <w:b w:val="0"/>
                <w:bCs w:val="0"/>
                <w:color w:val="auto"/>
                <w:sz w:val="18"/>
                <w:szCs w:val="18"/>
                <w:highlight w:val="none"/>
                <w:u w:val="none"/>
                <w:lang w:val="en-US" w:eastAsia="zh-CN"/>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3.参与气象设施建设用地选址，保护气象设施；</w:t>
            </w:r>
          </w:p>
          <w:p w14:paraId="4892A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537F1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5.配合相关部门对违法违规行为进行处置。</w:t>
            </w:r>
          </w:p>
        </w:tc>
      </w:tr>
      <w:tr w14:paraId="1EF0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03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三、民生服务（9项）</w:t>
            </w:r>
          </w:p>
        </w:tc>
      </w:tr>
      <w:tr w14:paraId="0A0E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9D0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24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流浪乞讨人员救助</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44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2A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1.宣传、落实流浪乞讨人员救助政策；</w:t>
            </w:r>
          </w:p>
          <w:p w14:paraId="1B4F5C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b w:val="0"/>
                <w:bCs w:val="0"/>
                <w:i w:val="0"/>
                <w:iCs w:val="0"/>
                <w: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w:t>
            </w:r>
          </w:p>
          <w:p w14:paraId="01ABEC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36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1.发现流浪乞讨人员后核实身份；</w:t>
            </w:r>
          </w:p>
          <w:p w14:paraId="2863D7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385228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3.对户籍在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b w:val="0"/>
                <w:bCs w:val="0"/>
                <w:i w:val="0"/>
                <w:iCs w:val="0"/>
                <w:color w:val="auto"/>
                <w:spacing w:val="0"/>
                <w:kern w:val="0"/>
                <w:sz w:val="18"/>
                <w:szCs w:val="18"/>
                <w:highlight w:val="none"/>
                <w:u w:val="none"/>
                <w:lang w:val="en-US" w:eastAsia="zh-CN" w:bidi="ar"/>
              </w:rPr>
              <w:t>的流浪乞讨人员开展临时救助；</w:t>
            </w:r>
          </w:p>
          <w:p w14:paraId="69887C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返乡流浪乞讨人员回归稳固工作。</w:t>
            </w:r>
          </w:p>
        </w:tc>
      </w:tr>
      <w:tr w14:paraId="5125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173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66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特困老人集中供养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45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91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1.制定特困老人集中供养相关政策和标准；</w:t>
            </w:r>
          </w:p>
          <w:p w14:paraId="6D726D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1339D1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3.负责集中供养服务机构监督管理、安全检查工作。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5F9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1.宣传特困老人集中照护政策；</w:t>
            </w:r>
          </w:p>
          <w:p w14:paraId="4505AAA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2.排查上报有集中供养意愿的特困老人情况；</w:t>
            </w:r>
          </w:p>
          <w:p w14:paraId="3B03FA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3.协助完成集中供养对象评估、集中入住等工作。</w:t>
            </w:r>
          </w:p>
        </w:tc>
      </w:tr>
      <w:tr w14:paraId="43F8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C71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A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残疾人关爱服务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0C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县残疾人联合会</w:t>
            </w:r>
          </w:p>
          <w:p w14:paraId="29E7AB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CC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县残疾人联合会：</w:t>
            </w:r>
          </w:p>
          <w:p w14:paraId="1D292C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1.制定残疾人康复工作计划并组织实施；</w:t>
            </w:r>
          </w:p>
          <w:p w14:paraId="356783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2.负责残疾证核发管理工作；</w:t>
            </w:r>
          </w:p>
          <w:p w14:paraId="2F4FBC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3.做好残疾人服务和关心关爱，负责残疾人更换辅具等；</w:t>
            </w:r>
          </w:p>
          <w:p w14:paraId="078AB1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4.向县民政局推送困难残疾人生活补贴、重度残疾人护理补贴对象信息；</w:t>
            </w:r>
          </w:p>
          <w:p w14:paraId="417726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5.为残疾人提供康复就业、职业技能培训服务，做好公益助残等工作；</w:t>
            </w:r>
          </w:p>
          <w:p w14:paraId="419C94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6.开展残疾人家庭无障碍改造工作；</w:t>
            </w:r>
          </w:p>
          <w:p w14:paraId="4A7366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7.开展就业年龄段重度残疾人托养服务；</w:t>
            </w:r>
          </w:p>
          <w:p w14:paraId="68ED18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8.组织开展残疾人文化体育活动。</w:t>
            </w:r>
          </w:p>
          <w:p w14:paraId="30D2DC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43153D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审核发放困难残疾人生活补贴、重度残疾人护理补贴。</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66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1.宣传残疾人福利政策；</w:t>
            </w:r>
          </w:p>
          <w:p w14:paraId="72CED5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2.负责残疾证办理的受理、初审、公示和动态管理；</w:t>
            </w:r>
          </w:p>
          <w:p w14:paraId="704B49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3.做好残疾人服务和关心关爱，帮助残疾人申请更换辅具等；</w:t>
            </w:r>
          </w:p>
          <w:p w14:paraId="2980CE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79E8B7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1275A1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6.协助县残疾人联合会做好残疾人家庭无障碍改造；</w:t>
            </w:r>
          </w:p>
          <w:p w14:paraId="5B2D4B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7.帮助就业年龄段重度残疾人申请托养服务；</w:t>
            </w:r>
          </w:p>
          <w:p w14:paraId="4E6CE4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8.组织残疾人参加文化体育活动。</w:t>
            </w:r>
          </w:p>
        </w:tc>
      </w:tr>
      <w:tr w14:paraId="4105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E65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B5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农民工就业服务和权益保障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05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497DAC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33C14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C804A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6D6BD8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县司法局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09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51F393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1.牵头实施全县服务保障农民工专项行动；</w:t>
            </w:r>
          </w:p>
          <w:p w14:paraId="208BD2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2.牵头调查处理、推动解决拖欠农民工工资问题；</w:t>
            </w:r>
          </w:p>
          <w:p w14:paraId="5340AA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3.协调解决农民工劳资纠纷。</w:t>
            </w:r>
          </w:p>
          <w:p w14:paraId="64428E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03312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做好交通运输保障和接驳等旅途服务。</w:t>
            </w:r>
          </w:p>
          <w:p w14:paraId="21B07C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6CF9A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处理涉及农民工的治安刑事案件，维护农民工合法权益。</w:t>
            </w:r>
          </w:p>
          <w:p w14:paraId="71B08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54E3CC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为农民工提供健康咨询、康养保健等人文关怀。</w:t>
            </w:r>
          </w:p>
          <w:p w14:paraId="520434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县司法局：</w:t>
            </w:r>
          </w:p>
          <w:p w14:paraId="6C9DF0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畅通农民工法律援助绿色通道，提供免费公益性法律援助服务。</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38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1.动态更新辖区内农民工基本信息，宣传权益保障法律法规和政策；</w:t>
            </w:r>
          </w:p>
          <w:p w14:paraId="23D971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61D1E8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3.为农民工提供就业供需对接服务；</w:t>
            </w:r>
          </w:p>
          <w:p w14:paraId="0E6714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4.开展欠薪预警排查，对发现的问题线索、劳资纠纷及时上报；</w:t>
            </w:r>
          </w:p>
          <w:p w14:paraId="1F708B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5.参与辖区内农民工劳资纠纷调解。</w:t>
            </w:r>
          </w:p>
        </w:tc>
      </w:tr>
      <w:tr w14:paraId="3C0EF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FA0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A8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殡葬管理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4E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003491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1B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22BE71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1.组织开展殡葬政策宣传；</w:t>
            </w:r>
          </w:p>
          <w:p w14:paraId="2BA751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2.审批、发放惠民殡葬补贴；</w:t>
            </w:r>
          </w:p>
          <w:p w14:paraId="6482B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b w:val="0"/>
                <w:bCs w:val="0"/>
                <w:i w:val="0"/>
                <w:iCs w:val="0"/>
                <w:color w:val="auto"/>
                <w:spacing w:val="0"/>
                <w:kern w:val="0"/>
                <w:sz w:val="18"/>
                <w:szCs w:val="18"/>
                <w:highlight w:val="none"/>
                <w:u w:val="none"/>
                <w:lang w:val="en-US" w:eastAsia="zh-CN" w:bidi="ar"/>
              </w:rPr>
              <w:t>建设；</w:t>
            </w:r>
          </w:p>
          <w:p w14:paraId="5D9B8F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4.落实行业监督管理责任，整治殡葬乱象，依法对违法违规行为进行查处。</w:t>
            </w:r>
          </w:p>
          <w:p w14:paraId="4AEB37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1810A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28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1.开展厚养薄葬、文明节俭治丧、节地生态安葬、绿色低碳祭扫宣传引导；</w:t>
            </w:r>
          </w:p>
          <w:p w14:paraId="6E3544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556FC6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3.初审、上报农村公益性墓地建设申请；</w:t>
            </w:r>
          </w:p>
          <w:p w14:paraId="2DE031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0204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3A2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73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行政区划和地名管理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E9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C2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1.负责街路巷的命名、更名及备案、公告等工作；</w:t>
            </w:r>
          </w:p>
          <w:p w14:paraId="1E4C44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2.负责行政区划的设立、撤销、变更、政府驻地迁移审核报批和备案、公告等工作；</w:t>
            </w:r>
          </w:p>
          <w:p w14:paraId="448F73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26F2DC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1A4B89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5.对损毁边界界桩或者其他行政区域界线标志物的行为进行处罚。</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3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1.上报辖区内街路巷等地名的命名、更名申请及相关资料；</w:t>
            </w:r>
          </w:p>
          <w:p w14:paraId="5518FD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梳理上报行政区划设立、撤销、变更、政府驻地迁移等相关基础资料；</w:t>
            </w:r>
          </w:p>
          <w:p w14:paraId="27C660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color w:val="auto"/>
                <w:spacing w:val="-6"/>
                <w:kern w:val="0"/>
                <w:sz w:val="18"/>
                <w:szCs w:val="18"/>
                <w:highlight w:val="none"/>
                <w:u w:val="none"/>
                <w:lang w:val="en-US" w:eastAsia="zh-CN" w:bidi="ar"/>
              </w:rPr>
              <w:t>行政区划变更后，参与行政区域界线勘定、审核校对新的行政区划图；</w:t>
            </w:r>
          </w:p>
          <w:p w14:paraId="5FA480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4.配合做好所涉及的行政区域界线检查，参与处理行政区域边界争议；</w:t>
            </w:r>
          </w:p>
          <w:p w14:paraId="40684A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5.鼓励公民、企业和社会组织参与地名文化保护；</w:t>
            </w:r>
          </w:p>
          <w:p w14:paraId="32D374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6.制止损毁边界界桩或者其他行政区域界线标志物的行为并上报。</w:t>
            </w:r>
          </w:p>
        </w:tc>
      </w:tr>
      <w:tr w14:paraId="6FD8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F2F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8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大中型水库移民后期扶持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74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8B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1.组织编制大中型水库移民后期扶持年度计划；</w:t>
            </w:r>
          </w:p>
          <w:p w14:paraId="53D1FF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2.审核下达大中型水库移民后期扶持项目；</w:t>
            </w:r>
          </w:p>
          <w:p w14:paraId="1E9A2F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3.对下达的项目建设进度、资金等进行监管，并组织县级验收；</w:t>
            </w:r>
          </w:p>
          <w:p w14:paraId="440EBA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4.负责全县移民后扶人口动态管理和补助资金发放。</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56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1.收集群众对大中型水库</w:t>
            </w:r>
            <w:bookmarkStart w:id="0" w:name="_GoBack"/>
            <w:bookmarkEnd w:id="0"/>
            <w:r>
              <w:rPr>
                <w:rFonts w:hint="eastAsia" w:ascii="宋体" w:hAnsi="宋体" w:eastAsia="宋体" w:cs="宋体"/>
                <w:b w:val="0"/>
                <w:bCs w:val="0"/>
                <w:i w:val="0"/>
                <w:iCs w:val="0"/>
                <w:color w:val="auto"/>
                <w:spacing w:val="0"/>
                <w:kern w:val="0"/>
                <w:sz w:val="18"/>
                <w:szCs w:val="18"/>
                <w:highlight w:val="none"/>
                <w:u w:val="none"/>
                <w:lang w:val="en-US" w:eastAsia="zh-CN" w:bidi="ar"/>
              </w:rPr>
              <w:t>移民后期扶持项目的需求意见，根据需求意见开展项目前期规划并上报；</w:t>
            </w:r>
          </w:p>
          <w:p w14:paraId="009A73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2.组织实施下达的项目，开展项目初验并参与县级部门竣工验收；</w:t>
            </w:r>
          </w:p>
          <w:p w14:paraId="5C28ED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3.项目移交后，指导村（社区）开展日常监管；</w:t>
            </w:r>
          </w:p>
          <w:p w14:paraId="65AFE2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3D59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44A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b w:val="0"/>
                <w:bCs w:val="0"/>
                <w:i w:val="0"/>
                <w:iCs w:val="0"/>
                <w:color w:val="auto"/>
                <w:spacing w:val="0"/>
                <w:sz w:val="18"/>
                <w:szCs w:val="18"/>
                <w:highlight w:val="none"/>
                <w:u w:val="none"/>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2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社会组织管理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E8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68C3FB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23E9BF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736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6F78228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指导社区社会组织加强党的建设、参与社会治理工作。</w:t>
            </w:r>
          </w:p>
          <w:p w14:paraId="17DD2DD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1683B6F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b w:val="0"/>
                <w:bCs w:val="0"/>
                <w:i w:val="0"/>
                <w:iCs w:val="0"/>
                <w:color w:val="auto"/>
                <w:spacing w:val="0"/>
                <w:kern w:val="0"/>
                <w:sz w:val="18"/>
                <w:szCs w:val="18"/>
                <w:highlight w:val="none"/>
                <w:u w:val="none"/>
                <w:lang w:val="en-US" w:eastAsia="zh-CN" w:bidi="ar"/>
              </w:rPr>
              <w:t>社会组织进行登记；</w:t>
            </w:r>
          </w:p>
          <w:p w14:paraId="0FFBD53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292EE401">
            <w:pPr>
              <w:keepNext w:val="0"/>
              <w:keepLines w:val="0"/>
              <w:pageBreakBefore w:val="0"/>
              <w:widowControl w:val="0"/>
              <w:kinsoku/>
              <w:wordWrap/>
              <w:overflowPunct w:val="0"/>
              <w:topLinePunct w:val="0"/>
              <w:autoSpaceDE/>
              <w:autoSpaceDN/>
              <w:bidi w:val="0"/>
              <w:adjustRightInd/>
              <w:snapToGrid/>
              <w:spacing w:line="210" w:lineRule="exact"/>
              <w:ind w:left="-53" w:leftChars="-25" w:right="-53" w:rightChars="-25"/>
              <w:textAlignment w:val="center"/>
              <w:rPr>
                <w:rFonts w:hint="default"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color w:val="auto"/>
                <w:kern w:val="0"/>
                <w:sz w:val="18"/>
                <w:szCs w:val="18"/>
                <w:highlight w:val="none"/>
                <w:u w:val="none"/>
                <w:lang w:val="en-US" w:eastAsia="zh-CN" w:bidi="ar"/>
              </w:rPr>
              <w:t>：</w:t>
            </w:r>
          </w:p>
          <w:p w14:paraId="7D6D846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负责本行业领域的社会组织监督管理工作。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0F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b w:val="0"/>
                <w:bCs w:val="0"/>
                <w:i w:val="0"/>
                <w:iCs w:val="0"/>
                <w:color w:val="auto"/>
                <w:spacing w:val="0"/>
                <w:kern w:val="0"/>
                <w:sz w:val="18"/>
                <w:szCs w:val="18"/>
                <w:highlight w:val="none"/>
                <w:u w:val="none"/>
                <w:lang w:val="en-US" w:eastAsia="zh-CN" w:bidi="ar"/>
              </w:rPr>
              <w:t>社会组织进行备案；</w:t>
            </w:r>
          </w:p>
          <w:p w14:paraId="55FFCE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6219B7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3.对备案的社区社会组织日常活动进行指导管理；</w:t>
            </w:r>
          </w:p>
          <w:p w14:paraId="398E0B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4.指导辖区内符合条件的社区社会组织成立党组织，开展党组织活动；</w:t>
            </w:r>
          </w:p>
          <w:p w14:paraId="17D7DD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5.指导社区社会组织参与社会治理。</w:t>
            </w:r>
          </w:p>
        </w:tc>
      </w:tr>
      <w:tr w14:paraId="058F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1F6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F0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就业创业帮扶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3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AB0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1.落实就业创业激励政策；</w:t>
            </w:r>
          </w:p>
          <w:p w14:paraId="46FEE13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2.审核发放灵活就业</w:t>
            </w:r>
            <w:r>
              <w:rPr>
                <w:rFonts w:hint="eastAsia" w:ascii="宋体" w:hAnsi="宋体" w:cs="宋体"/>
                <w:b w:val="0"/>
                <w:bCs w:val="0"/>
                <w:i w:val="0"/>
                <w:iCs w:val="0"/>
                <w:color w:val="auto"/>
                <w:spacing w:val="0"/>
                <w:kern w:val="0"/>
                <w:sz w:val="18"/>
                <w:szCs w:val="18"/>
                <w:highlight w:val="none"/>
                <w:u w:val="none"/>
                <w:lang w:val="en-US" w:eastAsia="zh-CN" w:bidi="ar"/>
              </w:rPr>
              <w:t>对象</w:t>
            </w:r>
            <w:r>
              <w:rPr>
                <w:rFonts w:hint="eastAsia" w:ascii="宋体" w:hAnsi="宋体" w:eastAsia="宋体" w:cs="宋体"/>
                <w:b w:val="0"/>
                <w:bCs w:val="0"/>
                <w:i w:val="0"/>
                <w:iCs w:val="0"/>
                <w:color w:val="auto"/>
                <w:spacing w:val="0"/>
                <w:kern w:val="0"/>
                <w:sz w:val="18"/>
                <w:szCs w:val="18"/>
                <w:highlight w:val="none"/>
                <w:u w:val="none"/>
                <w:lang w:val="en-US" w:eastAsia="zh-CN" w:bidi="ar"/>
              </w:rPr>
              <w:t>社保补贴、</w:t>
            </w:r>
            <w:r>
              <w:rPr>
                <w:rFonts w:hint="eastAsia" w:ascii="宋体" w:hAnsi="宋体" w:cs="宋体"/>
                <w:b w:val="0"/>
                <w:bCs w:val="0"/>
                <w:i w:val="0"/>
                <w:iCs w:val="0"/>
                <w:color w:val="auto"/>
                <w:spacing w:val="0"/>
                <w:kern w:val="0"/>
                <w:sz w:val="18"/>
                <w:szCs w:val="18"/>
                <w:highlight w:val="none"/>
                <w:u w:val="none"/>
                <w:lang w:val="en-US" w:eastAsia="zh-CN" w:bidi="ar"/>
              </w:rPr>
              <w:t>村级公益性岗位人员</w:t>
            </w:r>
            <w:r>
              <w:rPr>
                <w:rFonts w:hint="eastAsia" w:ascii="宋体" w:hAnsi="宋体" w:eastAsia="宋体" w:cs="宋体"/>
                <w:b w:val="0"/>
                <w:bCs w:val="0"/>
                <w:i w:val="0"/>
                <w:iCs w:val="0"/>
                <w:color w:val="auto"/>
                <w:spacing w:val="0"/>
                <w:kern w:val="0"/>
                <w:sz w:val="18"/>
                <w:szCs w:val="18"/>
                <w:highlight w:val="none"/>
                <w:u w:val="none"/>
                <w:lang w:val="en-US" w:eastAsia="zh-CN" w:bidi="ar"/>
              </w:rPr>
              <w:t>人身意外伤害保险</w:t>
            </w:r>
            <w:r>
              <w:rPr>
                <w:rFonts w:hint="eastAsia" w:ascii="宋体" w:hAnsi="宋体" w:cs="宋体"/>
                <w:b w:val="0"/>
                <w:bCs w:val="0"/>
                <w:i w:val="0"/>
                <w:iCs w:val="0"/>
                <w:color w:val="auto"/>
                <w:spacing w:val="0"/>
                <w:kern w:val="0"/>
                <w:sz w:val="18"/>
                <w:szCs w:val="18"/>
                <w:highlight w:val="none"/>
                <w:u w:val="none"/>
                <w:lang w:val="en-US" w:eastAsia="zh-CN" w:bidi="ar"/>
              </w:rPr>
              <w:t>保费</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234E756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3.审核确认创业扶持补贴对象资格，发放补助资金；</w:t>
            </w:r>
          </w:p>
          <w:p w14:paraId="6CF3751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4.组织开展职业技能培训、创业培训。</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34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1.初审灵活就业社保</w:t>
            </w:r>
            <w:r>
              <w:rPr>
                <w:rFonts w:hint="eastAsia" w:ascii="宋体" w:hAnsi="宋体" w:cs="宋体"/>
                <w:b w:val="0"/>
                <w:bCs w:val="0"/>
                <w:i w:val="0"/>
                <w:iCs w:val="0"/>
                <w:color w:val="auto"/>
                <w:spacing w:val="0"/>
                <w:kern w:val="0"/>
                <w:sz w:val="18"/>
                <w:szCs w:val="18"/>
                <w:highlight w:val="none"/>
                <w:u w:val="none"/>
                <w:lang w:val="en-US" w:eastAsia="zh-CN" w:bidi="ar"/>
              </w:rPr>
              <w:t>对象</w:t>
            </w:r>
            <w:r>
              <w:rPr>
                <w:rFonts w:hint="eastAsia" w:ascii="宋体" w:hAnsi="宋体" w:eastAsia="宋体" w:cs="宋体"/>
                <w:b w:val="0"/>
                <w:bCs w:val="0"/>
                <w:i w:val="0"/>
                <w:iCs w:val="0"/>
                <w:color w:val="auto"/>
                <w:spacing w:val="0"/>
                <w:kern w:val="0"/>
                <w:sz w:val="18"/>
                <w:szCs w:val="18"/>
                <w:highlight w:val="none"/>
                <w:u w:val="none"/>
                <w:lang w:val="en-US" w:eastAsia="zh-CN" w:bidi="ar"/>
              </w:rPr>
              <w:t>补贴</w:t>
            </w:r>
            <w:r>
              <w:rPr>
                <w:rFonts w:hint="eastAsia" w:ascii="宋体" w:hAnsi="宋体" w:cs="宋体"/>
                <w:b w:val="0"/>
                <w:bCs w:val="0"/>
                <w:i w:val="0"/>
                <w:iCs w:val="0"/>
                <w:color w:val="auto"/>
                <w:spacing w:val="0"/>
                <w:kern w:val="0"/>
                <w:sz w:val="18"/>
                <w:szCs w:val="18"/>
                <w:highlight w:val="none"/>
                <w:u w:val="none"/>
                <w:lang w:val="en-US" w:eastAsia="zh-CN" w:bidi="ar"/>
              </w:rPr>
              <w:t>，为村级公益性岗位人员购买</w:t>
            </w:r>
            <w:r>
              <w:rPr>
                <w:rFonts w:hint="eastAsia" w:ascii="宋体" w:hAnsi="宋体" w:eastAsia="宋体" w:cs="宋体"/>
                <w:b w:val="0"/>
                <w:bCs w:val="0"/>
                <w:i w:val="0"/>
                <w:iCs w:val="0"/>
                <w:color w:val="auto"/>
                <w:spacing w:val="0"/>
                <w:kern w:val="0"/>
                <w:sz w:val="18"/>
                <w:szCs w:val="18"/>
                <w:highlight w:val="none"/>
                <w:u w:val="none"/>
                <w:lang w:val="en-US" w:eastAsia="zh-CN" w:bidi="ar"/>
              </w:rPr>
              <w:t>人身意外伤害保险并上报</w:t>
            </w:r>
            <w:r>
              <w:rPr>
                <w:rFonts w:hint="eastAsia" w:ascii="宋体" w:hAnsi="宋体" w:cs="宋体"/>
                <w:b w:val="0"/>
                <w:bCs w:val="0"/>
                <w:i w:val="0"/>
                <w:iCs w:val="0"/>
                <w:color w:val="auto"/>
                <w:spacing w:val="0"/>
                <w:kern w:val="0"/>
                <w:sz w:val="18"/>
                <w:szCs w:val="18"/>
                <w:highlight w:val="none"/>
                <w:u w:val="none"/>
                <w:lang w:val="en-US" w:eastAsia="zh-CN" w:bidi="ar"/>
              </w:rPr>
              <w:t>相关资料</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5E97CB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2.受理创业扶持补贴申请，实地核实情况，初审对象资格并上报；</w:t>
            </w:r>
          </w:p>
          <w:p w14:paraId="75E798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3.组织辖区内相关人员参加职业技能培训、创业培训。</w:t>
            </w:r>
          </w:p>
        </w:tc>
      </w:tr>
      <w:tr w14:paraId="74D4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1EE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四、乡村振兴（8项）</w:t>
            </w:r>
          </w:p>
        </w:tc>
      </w:tr>
      <w:tr w14:paraId="334B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5F0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36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农业防灾减灾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D5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DA981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458D5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82C55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5D5DFC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E61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B7BEF5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1.组织开展农业灾害防控知识宣传；</w:t>
            </w:r>
          </w:p>
          <w:p w14:paraId="664E09C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6398525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3.发生农业灾害时，实地核查灾情，评估农业损失；</w:t>
            </w:r>
          </w:p>
          <w:p w14:paraId="0ED2149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4.组织开展灾后农业生产恢复工作。</w:t>
            </w:r>
          </w:p>
          <w:p w14:paraId="41AA1A2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31439F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收集、上报灾情信息，调拨救灾救援物资，协助恢复灾后生产。</w:t>
            </w:r>
          </w:p>
          <w:p w14:paraId="5C3B298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ECA99F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科学调度水利工程，保障农业生产灌溉用水，防御江河洪水。</w:t>
            </w:r>
          </w:p>
          <w:p w14:paraId="61B54F4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7D1CF9C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负责灾害性天气的预测预报和预警信息发布，提供气象服务。</w:t>
            </w:r>
          </w:p>
          <w:p w14:paraId="6E274C3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59E0D84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督促承保单位对农业灾害损失进行理赔。</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77D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1.宣传农业防灾减灾知识，推广防范农业灾害的新技术、新品种；</w:t>
            </w:r>
          </w:p>
          <w:p w14:paraId="0D7E2AB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2.响应农业灾害预警，采取抗旱排涝、防冻保苗、抢收抢烘等措施防范农业灾害；</w:t>
            </w:r>
          </w:p>
          <w:p w14:paraId="0F0C2E1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3.核查、统计、上报农业灾情信息；</w:t>
            </w:r>
          </w:p>
          <w:p w14:paraId="2138881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4.开展灾害救助，根据上级拨付情况发放救助物资和资金；</w:t>
            </w:r>
          </w:p>
          <w:p w14:paraId="60FAABC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5.组织灾后生产恢复工作；</w:t>
            </w:r>
          </w:p>
          <w:p w14:paraId="2E9C836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6.协助农业受灾参保对象申请理赔。</w:t>
            </w:r>
          </w:p>
        </w:tc>
      </w:tr>
      <w:tr w14:paraId="4BC0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5C0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E5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兑付粮油类、农机具购置惠农补贴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B7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354CE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704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AB4253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1.制定惠农补贴政策实施方案；</w:t>
            </w:r>
          </w:p>
          <w:p w14:paraId="5B0B3BF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2.开展惠农补贴、农机具购置补贴政策宣传；</w:t>
            </w:r>
          </w:p>
          <w:p w14:paraId="4B0F34E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3.负责粮油类补贴面积和补贴标准的核算、汇总、资金发放等工作；</w:t>
            </w:r>
          </w:p>
          <w:p w14:paraId="252239E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4.受理农机购置补贴申请，组织开展农机具抽查、公示等工作；</w:t>
            </w:r>
          </w:p>
          <w:p w14:paraId="5D934D6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5.依法处理违规申领农机购置补贴的行为。</w:t>
            </w:r>
          </w:p>
          <w:p w14:paraId="5ECA737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56BFCD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1.负责惠农补贴资金拨付；</w:t>
            </w:r>
          </w:p>
          <w:p w14:paraId="0B857B4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2.加强惠农补贴资金管理，确保专款专用。</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D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1.配合开展惠农补贴、农机具购置补贴的政策宣传；</w:t>
            </w:r>
          </w:p>
          <w:p w14:paraId="5C989F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2.开展粮油类补贴面积的汇总、核实、公示、上报，做好“一卡通”信息维护；</w:t>
            </w:r>
          </w:p>
          <w:p w14:paraId="714C32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3.组织农户申报农机具购置补贴，开展实地核查登记，建立台账并公示上报；</w:t>
            </w:r>
          </w:p>
          <w:p w14:paraId="1F9346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4.及时上报违规申领农机具购置补贴问题线索。</w:t>
            </w:r>
          </w:p>
        </w:tc>
      </w:tr>
      <w:tr w14:paraId="2B1F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197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290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“大棚房”问题清理整治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6C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B8BDE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7F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FB2DF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1.联合县自然资源局不定期开展“大棚房”问题排查；</w:t>
            </w:r>
          </w:p>
          <w:p w14:paraId="513777E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10596CB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5CBDB3A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9EAD0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1.会同县农业农村局不定期开展“大棚房”问题排查；</w:t>
            </w:r>
          </w:p>
          <w:p w14:paraId="590037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2.按照“一案一策”整改措施对“大棚房”问题进行整治。</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49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1.开展“大棚房”问题排查；</w:t>
            </w:r>
          </w:p>
          <w:p w14:paraId="7EEB79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2.对发现的“大棚房”问题及时制止并上报；</w:t>
            </w:r>
          </w:p>
          <w:p w14:paraId="493BD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68D299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4.协助上级部门查处违法违规建设“大棚房”行为。</w:t>
            </w:r>
          </w:p>
        </w:tc>
      </w:tr>
      <w:tr w14:paraId="71DE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3D7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9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农产品质量安全风险监测</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0D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D7429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6E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94386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1.开展农产品质量安全法律法规和知识宣传；</w:t>
            </w:r>
          </w:p>
          <w:p w14:paraId="1F4C89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2.制定监测计划并组织实施；</w:t>
            </w:r>
          </w:p>
          <w:p w14:paraId="51122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118541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4.依法查处抽检不合格农产品。</w:t>
            </w:r>
          </w:p>
          <w:p w14:paraId="04CF9D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5DA9F0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及时向农业农村部门通报抽检不合格食用农产品信息。</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A2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1.配合开展农产品质量法律法规和知识宣传；</w:t>
            </w:r>
          </w:p>
          <w:p w14:paraId="7A559B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b w:val="0"/>
                <w:bCs w:val="0"/>
                <w:i w:val="0"/>
                <w:iCs w:val="0"/>
                <w:color w:val="auto"/>
                <w:spacing w:val="0"/>
                <w:kern w:val="0"/>
                <w:sz w:val="18"/>
                <w:szCs w:val="18"/>
                <w:highlight w:val="none"/>
                <w:u w:val="none"/>
                <w:lang w:val="en-US" w:eastAsia="zh-CN" w:bidi="ar"/>
              </w:rPr>
              <w:t>抽</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b w:val="0"/>
                <w:bCs w:val="0"/>
                <w:i w:val="0"/>
                <w:iCs w:val="0"/>
                <w:color w:val="auto"/>
                <w:spacing w:val="0"/>
                <w:kern w:val="0"/>
                <w:sz w:val="18"/>
                <w:szCs w:val="18"/>
                <w:highlight w:val="none"/>
                <w:u w:val="none"/>
                <w:lang w:val="en-US" w:eastAsia="zh-CN" w:bidi="ar"/>
              </w:rPr>
              <w:t>，为经营户提供送检服务；</w:t>
            </w:r>
          </w:p>
          <w:p w14:paraId="058A3B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3.开展农药残留、兽药残留快检速测，将检测结果反馈经营主体并上报；</w:t>
            </w:r>
          </w:p>
          <w:p w14:paraId="190187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4.配合县级相关部门开展问题产品溯源调查。</w:t>
            </w:r>
          </w:p>
        </w:tc>
      </w:tr>
      <w:tr w14:paraId="6499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C53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00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农村土地经营权流转</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6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252721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2.负责企业、新型经营主体流转土地备案登记；</w:t>
            </w:r>
          </w:p>
          <w:p w14:paraId="3574A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3.负责全县农村土地经营权流转风险保障金的监督管理。</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3C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03350F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2.负责农村土地流转的纠纷调处；</w:t>
            </w:r>
          </w:p>
          <w:p w14:paraId="2337E7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3.指导企业、新型经营主体流转土地备案登记；</w:t>
            </w:r>
          </w:p>
          <w:p w14:paraId="571326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4.负责土地流转风险保障金的收取和管理。</w:t>
            </w:r>
          </w:p>
        </w:tc>
      </w:tr>
      <w:tr w14:paraId="2F14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F7D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2E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高标准农田建设和管理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0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BE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0BE755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74645B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b w:val="0"/>
                <w:bCs w:val="0"/>
                <w:i w:val="0"/>
                <w:iCs w:val="0"/>
                <w:color w:val="auto"/>
                <w:spacing w:val="0"/>
                <w:kern w:val="0"/>
                <w:sz w:val="18"/>
                <w:szCs w:val="18"/>
                <w:highlight w:val="none"/>
                <w:u w:val="none"/>
                <w:lang w:val="en-US" w:eastAsia="zh-CN" w:bidi="ar"/>
              </w:rPr>
              <w:t>开展高标准农田有关法律法规和政策宣传；</w:t>
            </w:r>
          </w:p>
          <w:p w14:paraId="63A2CA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1804D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5F6A49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b w:val="0"/>
                <w:bCs w:val="0"/>
                <w:i w:val="0"/>
                <w:iCs w:val="0"/>
                <w:color w:val="auto"/>
                <w:spacing w:val="0"/>
                <w:kern w:val="0"/>
                <w:sz w:val="18"/>
                <w:szCs w:val="18"/>
                <w:highlight w:val="none"/>
                <w:u w:val="none"/>
                <w:lang w:val="en-US" w:eastAsia="zh-CN" w:bidi="ar"/>
              </w:rPr>
              <w:t>技术培训；</w:t>
            </w:r>
          </w:p>
          <w:p w14:paraId="4EEEBD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C3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1.参与高标准农田建设项目规划、设计、实施、验收工作；</w:t>
            </w:r>
          </w:p>
          <w:p w14:paraId="18B22A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48129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17458B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1C1FFB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5.配合开展技术培训、科学研究与试验示范；</w:t>
            </w:r>
          </w:p>
          <w:p w14:paraId="2780AB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6.协助开展耕地质量调查和监测评价。</w:t>
            </w:r>
          </w:p>
        </w:tc>
      </w:tr>
      <w:tr w14:paraId="62D5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168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5C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农产品品牌培育保护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55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E4A42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5C3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57709C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1.负责农产品品牌培育的规划；</w:t>
            </w:r>
          </w:p>
          <w:p w14:paraId="76F0A87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2.宣传推广相关农产品品牌；</w:t>
            </w:r>
          </w:p>
          <w:p w14:paraId="33B7237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农产品品牌监管、保护；</w:t>
            </w:r>
          </w:p>
          <w:p w14:paraId="0CB5E91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4.负责品牌农产品在生产环节的质量监管。</w:t>
            </w:r>
          </w:p>
          <w:p w14:paraId="191BAFC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57AAD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1.指导农产品生产经营者开展商标注册、地理标志保护产品申报；</w:t>
            </w:r>
          </w:p>
          <w:p w14:paraId="0DC459F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94A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1.开展农产品品牌建设政策宣传；</w:t>
            </w:r>
          </w:p>
          <w:p w14:paraId="77AF584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2.协助农产品生产经营者申报农产品品牌；</w:t>
            </w:r>
          </w:p>
          <w:p w14:paraId="5980C14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1772B52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b w:val="0"/>
                <w:bCs w:val="0"/>
                <w:i w:val="0"/>
                <w:iCs w:val="0"/>
                <w:color w:val="auto"/>
                <w:spacing w:val="0"/>
                <w:kern w:val="0"/>
                <w:sz w:val="18"/>
                <w:szCs w:val="18"/>
                <w:highlight w:val="none"/>
                <w:u w:val="none"/>
                <w:lang w:val="en-US" w:eastAsia="zh-CN" w:bidi="ar"/>
              </w:rPr>
              <w:t>并及时上报县市场监管局。</w:t>
            </w:r>
          </w:p>
        </w:tc>
      </w:tr>
      <w:tr w14:paraId="7CB1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873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32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农村电商服务站点建设</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18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7D4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1.规划布局全县农村电商网点；</w:t>
            </w:r>
          </w:p>
          <w:p w14:paraId="4210931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2.负责建设和改造升级乡镇、村（社区）电商服务网点；</w:t>
            </w:r>
          </w:p>
          <w:p w14:paraId="77DBC54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3.开展电商人才培训和就业指导。</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BD71">
            <w:pPr>
              <w:keepNext w:val="0"/>
              <w:keepLines w:val="0"/>
              <w:pageBreakBefore w:val="0"/>
              <w:widowControl w:val="0"/>
              <w:suppressLineNumbers w:val="0"/>
              <w:kinsoku/>
              <w:wordWrap/>
              <w:overflowPunct w:val="0"/>
              <w:topLinePunct w:val="0"/>
              <w:autoSpaceDE/>
              <w:autoSpaceDN/>
              <w:bidi w:val="0"/>
              <w:adjustRightInd/>
              <w:snapToGrid/>
              <w:spacing w:afterAutospacing="0"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5A5AF326">
            <w:pPr>
              <w:keepNext w:val="0"/>
              <w:keepLines w:val="0"/>
              <w:pageBreakBefore w:val="0"/>
              <w:widowControl w:val="0"/>
              <w:suppressLineNumbers w:val="0"/>
              <w:kinsoku/>
              <w:wordWrap/>
              <w:overflowPunct w:val="0"/>
              <w:topLinePunct w:val="0"/>
              <w:autoSpaceDE/>
              <w:autoSpaceDN/>
              <w:bidi w:val="0"/>
              <w:adjustRightInd/>
              <w:snapToGrid/>
              <w:spacing w:afterAutospacing="0"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2.协助农村电商服务站点的建设和改造升级；</w:t>
            </w:r>
          </w:p>
          <w:p w14:paraId="1DD454CF">
            <w:pPr>
              <w:keepNext w:val="0"/>
              <w:keepLines w:val="0"/>
              <w:pageBreakBefore w:val="0"/>
              <w:widowControl w:val="0"/>
              <w:suppressLineNumbers w:val="0"/>
              <w:kinsoku/>
              <w:wordWrap/>
              <w:overflowPunct w:val="0"/>
              <w:topLinePunct w:val="0"/>
              <w:autoSpaceDE/>
              <w:autoSpaceDN/>
              <w:bidi w:val="0"/>
              <w:adjustRightInd/>
              <w:snapToGrid/>
              <w:spacing w:afterAutospacing="0"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3.组织人员参加全县电商运营管理人才培训。</w:t>
            </w:r>
          </w:p>
        </w:tc>
      </w:tr>
      <w:tr w14:paraId="2F16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800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五、自然资源（7项）</w:t>
            </w:r>
          </w:p>
        </w:tc>
      </w:tr>
      <w:tr w14:paraId="234E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9F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D0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乡镇、村庄国土空间规划编制</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E4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D7A43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925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316AFA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1.组织编制乡镇总体规划；</w:t>
            </w:r>
          </w:p>
          <w:p w14:paraId="05F3448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2.组织专家评审乡镇总体规划、详细规划、村庄规划；</w:t>
            </w:r>
          </w:p>
          <w:p w14:paraId="0C7F4B8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3.上报县规委会审议，报市、县人民政府审批。</w:t>
            </w:r>
          </w:p>
          <w:p w14:paraId="7C7C2D0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B3C357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按职责分工编制本行业专项规划。</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2AD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配合县自然资源局编制和审查乡镇国土空间总体规划、详细规划草案；</w:t>
            </w:r>
          </w:p>
          <w:p w14:paraId="5DFECAB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171B449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56BF4E7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4.研究审议村庄规划初步成果，将规划成果报县自然资源局。</w:t>
            </w:r>
          </w:p>
        </w:tc>
      </w:tr>
      <w:tr w14:paraId="35A7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65D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C3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土地执法监察和违法用地、违法建设整治工作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78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00E42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CDF0D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74A3E4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县国有资产管理事务中心</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EF9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4BF4F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22A24AD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47210C7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4B5E9F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1ED4165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365B4CA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负责对违反城乡规划法的城镇建设行为进行处置。</w:t>
            </w:r>
          </w:p>
          <w:p w14:paraId="68C7FBD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县国有资产管理事务中心：</w:t>
            </w:r>
          </w:p>
          <w:p w14:paraId="1E93F32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8BA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1.开展土地管理法律法规及打击违法用地、违法建设相关政策的宣传教育；</w:t>
            </w:r>
          </w:p>
          <w:p w14:paraId="6EB897E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2.开展日常检查，发现违法用地、违法建设苗头及时提醒劝止、说服教育；</w:t>
            </w:r>
          </w:p>
          <w:p w14:paraId="77075A3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397D36C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2DD8D5E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5.依职责组织或协助上级有关部门实施违法建筑拆除和善后工作；</w:t>
            </w:r>
          </w:p>
          <w:p w14:paraId="52B26E2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45C6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8B5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A1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耕地占补平衡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E5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A3E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1.提供耕地占补平衡政策宣传资料；</w:t>
            </w:r>
          </w:p>
          <w:p w14:paraId="70B8B22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2.开展实地核查、调查；</w:t>
            </w:r>
          </w:p>
          <w:p w14:paraId="740631D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3.审核发放补偿资金；</w:t>
            </w:r>
          </w:p>
          <w:p w14:paraId="2767C9E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4.综合分析和研判全县耕地占补情况，对开垦耕地进行审批；</w:t>
            </w:r>
          </w:p>
          <w:p w14:paraId="4A10C9A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乡镇开展土地整治后的种植和后期管护工作。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4DF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1.宣传耕地占补平衡政策；</w:t>
            </w:r>
          </w:p>
          <w:p w14:paraId="1340FF2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2.参与实地核查、调查，收集登记土地权属及农户信息；</w:t>
            </w:r>
          </w:p>
          <w:p w14:paraId="319527E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3.核算耕地补偿资金并上报；</w:t>
            </w:r>
          </w:p>
          <w:p w14:paraId="0A494C3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544C398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5.开展土地变更验收、土地整治后的种植和后期管护工作。</w:t>
            </w:r>
          </w:p>
        </w:tc>
      </w:tr>
      <w:tr w14:paraId="69A3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662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70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野生动物保护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0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17C376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8D5A3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6C7B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40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县林业局：</w:t>
            </w:r>
          </w:p>
          <w:p w14:paraId="0961038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开展陆生野生动物保护法律法规宣传；</w:t>
            </w:r>
          </w:p>
          <w:p w14:paraId="5E13A83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4138F94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3.组织开展陆生野生动物救助工作；</w:t>
            </w:r>
          </w:p>
          <w:p w14:paraId="1B55CF7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4.审核陆生野生动物损毁庄稼的赔偿。</w:t>
            </w:r>
          </w:p>
          <w:p w14:paraId="13993E1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县农业农村局：</w:t>
            </w:r>
          </w:p>
          <w:p w14:paraId="11F5339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开展水生野生动物保护法律法规宣传；</w:t>
            </w:r>
          </w:p>
          <w:p w14:paraId="322AB54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3AF4A09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3.组织开展水生野生动物救助工作。</w:t>
            </w:r>
          </w:p>
          <w:p w14:paraId="6DD97A3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县市场监管局：</w:t>
            </w:r>
          </w:p>
          <w:p w14:paraId="3CFDC7B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1.负责对商品交易市场、网络交易平台等进行监管，查处非法买卖野生动物及其制品的行为；</w:t>
            </w:r>
          </w:p>
          <w:p w14:paraId="09803B7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2.对餐饮服务场所开展检查，对经营野生动物及其制品的行为进行查处。</w:t>
            </w:r>
          </w:p>
          <w:p w14:paraId="774584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县公安局：</w:t>
            </w:r>
          </w:p>
          <w:p w14:paraId="28D457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1.依法受理有关部门移送的野生动物</w:t>
            </w:r>
            <w:r>
              <w:rPr>
                <w:rFonts w:hint="eastAsia" w:ascii="宋体" w:hAnsi="宋体" w:eastAsia="宋体" w:cs="宋体"/>
                <w:b w:val="0"/>
                <w:bCs w:val="0"/>
                <w:i w:val="0"/>
                <w:iCs w:val="0"/>
                <w:color w:val="auto"/>
                <w:spacing w:val="0"/>
                <w:sz w:val="18"/>
                <w:szCs w:val="18"/>
                <w:highlight w:val="none"/>
                <w:u w:val="none"/>
                <w:lang w:val="en-US" w:eastAsia="zh-CN"/>
              </w:rPr>
              <w:t>保护方面违法</w:t>
            </w:r>
            <w:r>
              <w:rPr>
                <w:rFonts w:hint="eastAsia" w:ascii="宋体" w:hAnsi="宋体" w:eastAsia="宋体" w:cs="宋体"/>
                <w:b w:val="0"/>
                <w:bCs w:val="0"/>
                <w:i w:val="0"/>
                <w:iCs w:val="0"/>
                <w:color w:val="auto"/>
                <w:spacing w:val="0"/>
                <w:sz w:val="18"/>
                <w:szCs w:val="18"/>
                <w:highlight w:val="none"/>
                <w:u w:val="none"/>
              </w:rPr>
              <w:t>案件及举报线索，查处涉及野生动物及其制品的违法犯罪行为；</w:t>
            </w:r>
          </w:p>
          <w:p w14:paraId="258CA8F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2.开展联合执法行动，打击非法猎捕、运输、交易野生动物等行为。</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682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1.开展野生动物保护法律法规宣传；</w:t>
            </w:r>
          </w:p>
          <w:p w14:paraId="5D938B1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2336F0E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3.协助开展野生动物救助工作；</w:t>
            </w:r>
          </w:p>
          <w:p w14:paraId="2E8A27E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4.协助开展野生动物损毁庄稼的赔偿初验工作。</w:t>
            </w:r>
          </w:p>
        </w:tc>
      </w:tr>
      <w:tr w14:paraId="4BFF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2CB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3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自然保护地管理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7F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168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1.负责自然保护地规划编制，建立相关制度；</w:t>
            </w:r>
          </w:p>
          <w:p w14:paraId="432C90A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2.监督全县自然保护地建设、日常管理及开发利用；</w:t>
            </w:r>
          </w:p>
          <w:p w14:paraId="6D4EF42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3.负责自然保护地调整的审核及申报工作；</w:t>
            </w:r>
          </w:p>
          <w:p w14:paraId="0CE9066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4.依法查处破坏自然保护地的违法违规行为。</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BB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1.对辖区内自然保护地进行检查，协助对自然保护地边界标识进行维护；</w:t>
            </w:r>
          </w:p>
          <w:p w14:paraId="70F4831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2.制止并上报自然保护地内的违法违规行为。</w:t>
            </w:r>
          </w:p>
        </w:tc>
      </w:tr>
      <w:tr w14:paraId="5F69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213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5E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b w:val="0"/>
                <w:bCs w:val="0"/>
                <w:i w:val="0"/>
                <w:iCs w:val="0"/>
                <w:color w:val="auto"/>
                <w:spacing w:val="0"/>
                <w:kern w:val="0"/>
                <w:sz w:val="18"/>
                <w:szCs w:val="18"/>
                <w:highlight w:val="none"/>
                <w:u w:val="none"/>
                <w:lang w:val="en-US" w:eastAsia="zh-CN" w:bidi="ar"/>
              </w:rPr>
              <w:t>保护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72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447F8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13CB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7F31B9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p w14:paraId="0293E1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25761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2C038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6C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1FCCDC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5E757F6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1DF56F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14A66BF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2A422F3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71F2EA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16461A5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105B54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183281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7FB7B8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2F4EBF7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11.负责蜀道范围内古柏断带补植；</w:t>
            </w:r>
          </w:p>
          <w:p w14:paraId="27CB248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12.组织开展离任交接工作，现场核实古树名木数量、生长状况、复壮救护等情况。</w:t>
            </w:r>
          </w:p>
          <w:p w14:paraId="261688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3D97A7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2E4D12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063A829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60575E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FF8939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14D72DC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771A17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1CB9DE1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32A97B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799271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620C77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E5EC5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540C222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BDFE2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6E5111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0EF334D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7629FE5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7D887B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firstLine="0" w:firstLineChars="0"/>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51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0A9E10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25DC41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185BC4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4.负责辖区街道、绿地、广场、无</w:t>
            </w:r>
            <w:r>
              <w:rPr>
                <w:rFonts w:hint="eastAsia" w:asciiTheme="majorEastAsia" w:hAnsiTheme="majorEastAsia" w:eastAsiaTheme="majorEastAsia" w:cstheme="majorEastAsia"/>
                <w:b w:val="0"/>
                <w:bCs w:val="0"/>
                <w:i w:val="0"/>
                <w:iCs w:val="0"/>
                <w:color w:val="auto"/>
                <w:spacing w:val="0"/>
                <w:kern w:val="0"/>
                <w:sz w:val="18"/>
                <w:szCs w:val="18"/>
                <w:highlight w:val="none"/>
                <w:u w:val="none"/>
                <w:lang w:val="en-US" w:eastAsia="zh-CN" w:bidi="ar"/>
              </w:rPr>
              <w:t>物业管理小区</w:t>
            </w:r>
            <w:r>
              <w:rPr>
                <w:rFonts w:hint="eastAsia" w:ascii="宋体" w:hAnsi="宋体" w:eastAsia="宋体" w:cs="宋体"/>
                <w:b w:val="0"/>
                <w:bCs w:val="0"/>
                <w:i w:val="0"/>
                <w:iCs w:val="0"/>
                <w:color w:val="auto"/>
                <w:spacing w:val="0"/>
                <w:kern w:val="0"/>
                <w:sz w:val="18"/>
                <w:szCs w:val="18"/>
                <w:highlight w:val="none"/>
                <w:u w:val="none"/>
                <w:lang w:val="en-US" w:eastAsia="zh-CN" w:bidi="ar"/>
              </w:rPr>
              <w:t>以及其他公共设施用地范围内古树名木日常养护，落实养护责任人，开展古树名木生长健康监测、日常培土、垃圾清理等工作，发现古树名木异常生长情况及时上报县林业局；</w:t>
            </w:r>
          </w:p>
          <w:p w14:paraId="1D386A8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42FBED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5FA70A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77411F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2BC5F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9.配合县林业局开展蜀道范围内古柏断带补植；</w:t>
            </w:r>
          </w:p>
          <w:p w14:paraId="61C374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10.在实施城乡建设、道路交通、房屋修建、管线铺设等工程项目时主动避让，保护古树名木；</w:t>
            </w:r>
          </w:p>
          <w:p w14:paraId="1B86945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p w14:paraId="1F7A92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p>
        </w:tc>
      </w:tr>
      <w:tr w14:paraId="34D8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6A2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93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临时用地管理和复垦</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6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26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1.负责临时用地的审批、管理；</w:t>
            </w:r>
          </w:p>
          <w:p w14:paraId="0EE224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2.对临时用地使用过程中的违法违规行为进行查处；</w:t>
            </w:r>
          </w:p>
          <w:p w14:paraId="7EECD5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3.负责临时用地复垦和验收工作；</w:t>
            </w:r>
          </w:p>
          <w:p w14:paraId="0CA846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4.对逾期未复垦的进行处理并牵头组织复垦。</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FE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1.负责临时用地的初审；</w:t>
            </w:r>
          </w:p>
          <w:p w14:paraId="0EDF67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1D4B06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3.督促业主按时复垦，对不履行复垦义务或复垦不到位的上报县自然资源局；</w:t>
            </w:r>
          </w:p>
          <w:p w14:paraId="26F6F3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4.协助县自然资源局进行复垦验收。</w:t>
            </w:r>
          </w:p>
        </w:tc>
      </w:tr>
      <w:tr w14:paraId="7E0E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4C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六、生态环保（10项）</w:t>
            </w:r>
          </w:p>
        </w:tc>
      </w:tr>
      <w:tr w14:paraId="09A9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84E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4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水污染防治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C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B9060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6E6F9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ED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7B7EE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1.拟定并组织实施水污染防治计划；</w:t>
            </w:r>
          </w:p>
          <w:p w14:paraId="4B309F8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default" w:ascii="宋体" w:hAnsi="宋体" w:eastAsia="宋体" w:cs="宋体"/>
                <w:b w:val="0"/>
                <w:bCs w:val="0"/>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2A29810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3.组织开展水污染防治知识宣传；</w:t>
            </w:r>
          </w:p>
          <w:p w14:paraId="004A1B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4.按照权限负责对入河排污口的设置审批、登记，明确排污口责任主体；</w:t>
            </w:r>
          </w:p>
          <w:p w14:paraId="3CA816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09BBA47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72655E9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w:t>
            </w:r>
            <w:r>
              <w:rPr>
                <w:rFonts w:hint="default" w:ascii="宋体" w:hAnsi="宋体" w:eastAsia="宋体" w:cs="宋体"/>
                <w:b w:val="0"/>
                <w:bCs w:val="0"/>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p w14:paraId="7F7A0F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1A71D8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1.参与制定水污染防治规划；</w:t>
            </w:r>
          </w:p>
          <w:p w14:paraId="3154D1F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2.负责水资源保护设施的建设和监督管理；</w:t>
            </w:r>
          </w:p>
          <w:p w14:paraId="0B1B81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7A971F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B64E6B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1.负责建制镇排水与污水处理设施的监督管理；</w:t>
            </w:r>
          </w:p>
          <w:p w14:paraId="573F92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2.负责城镇生活污水治理和城镇黑臭水体整治工作。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5C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1.开展水污染防治知识宣传；</w:t>
            </w:r>
          </w:p>
          <w:p w14:paraId="6B5048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2.负责辖区内</w:t>
            </w:r>
            <w:r>
              <w:rPr>
                <w:rFonts w:hint="default" w:ascii="宋体" w:hAnsi="宋体" w:eastAsia="宋体" w:cs="宋体"/>
                <w:b w:val="0"/>
                <w:bCs w:val="0"/>
                <w:i w:val="0"/>
                <w:iCs w:val="0"/>
                <w:color w:val="auto"/>
                <w:spacing w:val="0"/>
                <w:kern w:val="0"/>
                <w:sz w:val="18"/>
                <w:szCs w:val="18"/>
                <w:highlight w:val="none"/>
                <w:u w:val="none"/>
                <w:lang w:val="en-US" w:eastAsia="zh-CN" w:bidi="ar"/>
              </w:rPr>
              <w:t>饮用水水源</w:t>
            </w:r>
            <w:r>
              <w:rPr>
                <w:rFonts w:hint="eastAsia" w:ascii="宋体" w:hAnsi="宋体" w:eastAsia="宋体" w:cs="宋体"/>
                <w:b w:val="0"/>
                <w:bCs w:val="0"/>
                <w:i w:val="0"/>
                <w:iCs w:val="0"/>
                <w:color w:val="auto"/>
                <w:spacing w:val="0"/>
                <w:kern w:val="0"/>
                <w:sz w:val="18"/>
                <w:szCs w:val="18"/>
                <w:highlight w:val="none"/>
                <w:u w:val="none"/>
                <w:lang w:val="en-US" w:eastAsia="zh-CN" w:bidi="ar"/>
              </w:rPr>
              <w:t>地</w:t>
            </w:r>
            <w:r>
              <w:rPr>
                <w:rFonts w:hint="default" w:ascii="宋体" w:hAnsi="宋体" w:eastAsia="宋体" w:cs="宋体"/>
                <w:b w:val="0"/>
                <w:bCs w:val="0"/>
                <w:i w:val="0"/>
                <w:iCs w:val="0"/>
                <w:color w:val="auto"/>
                <w:spacing w:val="0"/>
                <w:kern w:val="0"/>
                <w:sz w:val="18"/>
                <w:szCs w:val="18"/>
                <w:highlight w:val="none"/>
                <w:u w:val="none"/>
                <w:lang w:val="en-US" w:eastAsia="zh-CN" w:bidi="ar"/>
              </w:rPr>
              <w:t>保护工作</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FEA1C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p w14:paraId="4DED9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b w:val="0"/>
                <w:bCs w:val="0"/>
                <w:i w:val="0"/>
                <w:iCs w:val="0"/>
                <w:color w:val="auto"/>
                <w:kern w:val="0"/>
                <w:sz w:val="18"/>
                <w:szCs w:val="18"/>
                <w:highlight w:val="none"/>
                <w:u w:val="none"/>
                <w:lang w:val="en-US" w:eastAsia="zh-CN" w:bidi="ar"/>
              </w:rPr>
              <w:t>小二型及以下</w:t>
            </w:r>
            <w:r>
              <w:rPr>
                <w:rFonts w:hint="eastAsia" w:ascii="宋体" w:hAnsi="宋体" w:eastAsia="宋体" w:cs="宋体"/>
                <w:b w:val="0"/>
                <w:bCs w:val="0"/>
                <w:i w:val="0"/>
                <w:iCs w:val="0"/>
                <w:color w:val="auto"/>
                <w:spacing w:val="0"/>
                <w:kern w:val="0"/>
                <w:sz w:val="18"/>
                <w:szCs w:val="18"/>
                <w:highlight w:val="none"/>
                <w:u w:val="none"/>
                <w:lang w:val="en-US" w:eastAsia="zh-CN" w:bidi="ar"/>
              </w:rPr>
              <w:t>）等水域漂浮物；</w:t>
            </w:r>
          </w:p>
          <w:p w14:paraId="479476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7ABCE7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b w:val="0"/>
                <w:bCs w:val="0"/>
                <w:i w:val="0"/>
                <w:iCs w:val="0"/>
                <w:color w:val="auto"/>
                <w:spacing w:val="0"/>
                <w:kern w:val="0"/>
                <w:sz w:val="18"/>
                <w:szCs w:val="18"/>
                <w:highlight w:val="none"/>
                <w:u w:val="none"/>
                <w:lang w:val="en-US" w:eastAsia="zh-CN" w:bidi="ar"/>
              </w:rPr>
              <w:t>配合督促辖区内企业整改超标排放问题；</w:t>
            </w:r>
          </w:p>
          <w:p w14:paraId="323803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7.参与水污染违法行为的调查处理。</w:t>
            </w:r>
          </w:p>
        </w:tc>
      </w:tr>
      <w:tr w14:paraId="22B3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B4A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9D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固体废物污染防治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11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E5B49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E0FBB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45614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5A8A3D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253C56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4C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0CA56D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1.组织开展固体废物污染环境防治宣传教育和科学普及；</w:t>
            </w:r>
          </w:p>
          <w:p w14:paraId="32F825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2.负责全县固体废物污染环境防治监督管理；</w:t>
            </w:r>
          </w:p>
          <w:p w14:paraId="020E82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04E8E2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4.向社会公布固体废物污染环境防治举报方式，及时处理举报的问题线索。</w:t>
            </w:r>
          </w:p>
          <w:p w14:paraId="4DAF3B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240B5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负责道路危险废物运输管理工作，依法查处违法行为。</w:t>
            </w:r>
          </w:p>
          <w:p w14:paraId="6D85CE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CF4CD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及时处理农业固体废物污染环境问题线索。</w:t>
            </w:r>
          </w:p>
          <w:p w14:paraId="3A725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182C71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1.对医疗废物的收集、贮存、运输、处置进行监督管理；</w:t>
            </w:r>
          </w:p>
          <w:p w14:paraId="1391D9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2.及时处理医疗废物污染环境问题线索。</w:t>
            </w:r>
          </w:p>
          <w:p w14:paraId="1AC189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7F7D8E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开展厨余垃圾资源化、无害化处理。</w:t>
            </w:r>
          </w:p>
          <w:p w14:paraId="68033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r>
              <w:rPr>
                <w:rFonts w:hint="eastAsia" w:ascii="宋体" w:hAnsi="宋体" w:cs="宋体"/>
                <w:b w:val="0"/>
                <w:bCs w:val="0"/>
                <w:i w:val="0"/>
                <w:iCs w:val="0"/>
                <w:color w:val="auto"/>
                <w:spacing w:val="0"/>
                <w:kern w:val="0"/>
                <w:sz w:val="18"/>
                <w:szCs w:val="18"/>
                <w:highlight w:val="none"/>
                <w:u w:val="none"/>
                <w:lang w:val="en-US" w:eastAsia="zh-CN" w:bidi="ar"/>
              </w:rPr>
              <w:t>：</w:t>
            </w:r>
          </w:p>
          <w:p w14:paraId="7459F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负责重点工业企业固体废物污染防治监管工作。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92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1.开展固体废物污染环境防治的宣传教育；</w:t>
            </w:r>
          </w:p>
          <w:p w14:paraId="7D583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2.开展农村固体垃圾、生活垃圾清扫、收集、转运工作；</w:t>
            </w:r>
          </w:p>
          <w:p w14:paraId="37428D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3.结合日常工作开展检查，及时上报发现的固体废物污染环境隐患线索；</w:t>
            </w:r>
          </w:p>
          <w:p w14:paraId="4ADF0B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Style w:val="13"/>
                <w:b w:val="0"/>
                <w:bCs w:val="0"/>
                <w:color w:val="auto"/>
                <w:spacing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b w:val="0"/>
                <w:bCs w:val="0"/>
                <w:i w:val="0"/>
                <w:iCs w:val="0"/>
                <w:color w:val="auto"/>
                <w:spacing w:val="0"/>
                <w:kern w:val="0"/>
                <w:sz w:val="18"/>
                <w:szCs w:val="18"/>
                <w:highlight w:val="none"/>
                <w:u w:val="none"/>
                <w:lang w:val="en-US" w:eastAsia="zh-CN" w:bidi="ar"/>
              </w:rPr>
              <w:t>固体废物污染环境违法行</w:t>
            </w:r>
            <w:r>
              <w:rPr>
                <w:rStyle w:val="13"/>
                <w:b w:val="0"/>
                <w:bCs w:val="0"/>
                <w:color w:val="auto"/>
                <w:spacing w:val="0"/>
                <w:sz w:val="18"/>
                <w:szCs w:val="18"/>
                <w:highlight w:val="none"/>
                <w:u w:val="none"/>
                <w:lang w:val="en-US" w:eastAsia="zh-CN" w:bidi="ar"/>
              </w:rPr>
              <w:t>为，调处初信初访和矛盾纠纷；</w:t>
            </w:r>
          </w:p>
          <w:p w14:paraId="50B2E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Style w:val="13"/>
                <w:b w:val="0"/>
                <w:bCs w:val="0"/>
                <w:color w:val="auto"/>
                <w:spacing w:val="0"/>
                <w:sz w:val="18"/>
                <w:szCs w:val="18"/>
                <w:highlight w:val="none"/>
                <w:u w:val="none"/>
                <w:lang w:val="en-US" w:eastAsia="zh-CN" w:bidi="ar"/>
              </w:rPr>
              <w:t>5.引导群众做好生活垃圾分类投放和减量工作。</w:t>
            </w:r>
          </w:p>
        </w:tc>
      </w:tr>
      <w:tr w14:paraId="55AB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462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AC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大气污染防治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998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8B7B76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130B46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6F23F9D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5F9FCC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87B101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FA580F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6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765B5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1.制定大气污染物减排实施方案并组织实施；</w:t>
            </w:r>
          </w:p>
          <w:p w14:paraId="6C30B8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2.监</w:t>
            </w:r>
            <w:r>
              <w:rPr>
                <w:rFonts w:hint="eastAsia" w:ascii="宋体" w:hAnsi="宋体" w:eastAsia="宋体" w:cs="宋体"/>
                <w:b w:val="0"/>
                <w:bCs w:val="0"/>
                <w:i w:val="0"/>
                <w:iCs w:val="0"/>
                <w:color w:val="auto"/>
                <w:spacing w:val="-6"/>
                <w:kern w:val="0"/>
                <w:sz w:val="18"/>
                <w:szCs w:val="18"/>
                <w:highlight w:val="none"/>
                <w:u w:val="none"/>
                <w:lang w:val="en-US" w:eastAsia="zh-CN" w:bidi="ar"/>
              </w:rPr>
              <w:t>督管理工业企业大气污染物排放，按规定调查处理违法排污行为；</w:t>
            </w:r>
          </w:p>
          <w:p w14:paraId="0AEB67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3.开展大气环境质量监测，发布环境空气质量信息，发现异常及时进行调查。</w:t>
            </w:r>
          </w:p>
          <w:p w14:paraId="2F9BD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1CA01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推动能源结构调整，协调清洁能源替代。</w:t>
            </w:r>
          </w:p>
          <w:p w14:paraId="7E8841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75A56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淘汰落后产能，推动工业企业技术改造，促进循环经济发展。</w:t>
            </w:r>
          </w:p>
          <w:p w14:paraId="3E5EA6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C5604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查处违规燃放烟花爆竹、高排放车辆闯入禁行区等行为。</w:t>
            </w:r>
          </w:p>
          <w:p w14:paraId="162307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62E2CE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监</w:t>
            </w:r>
            <w:r>
              <w:rPr>
                <w:rFonts w:hint="eastAsia" w:ascii="宋体" w:hAnsi="宋体" w:eastAsia="宋体" w:cs="宋体"/>
                <w:b w:val="0"/>
                <w:bCs w:val="0"/>
                <w:i w:val="0"/>
                <w:iCs w:val="0"/>
                <w:color w:val="auto"/>
                <w:spacing w:val="-11"/>
                <w:kern w:val="0"/>
                <w:sz w:val="18"/>
                <w:szCs w:val="18"/>
                <w:highlight w:val="none"/>
                <w:u w:val="none"/>
                <w:lang w:val="en-US" w:eastAsia="zh-CN" w:bidi="ar"/>
              </w:rPr>
              <w:t>督建筑工地开展扬尘防治（如围挡、洒水降尘）。</w:t>
            </w:r>
          </w:p>
          <w:p w14:paraId="7913C6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10FF68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治理道路扬尘，监管运输车辆按规定装载运输，推进货运车辆污染治理。</w:t>
            </w:r>
          </w:p>
          <w:p w14:paraId="12BE0C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01B79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查处餐饮油烟排放污染、露天烧烤污染、市政设施扬尘污染行为。</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0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1.宣传普及大气环境保护、大气污染防治法律法规和科学知识；</w:t>
            </w:r>
          </w:p>
          <w:p w14:paraId="66080B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2.结合日常工作开展检查，及时制止发现的露天焚烧行为；</w:t>
            </w:r>
          </w:p>
          <w:p w14:paraId="2484A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3.派员参与上级部门对工业企业的检查和“散乱污”清理整治工作；</w:t>
            </w:r>
          </w:p>
          <w:p w14:paraId="5653C4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2CFD88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5.推广使用太阳能等清洁能源；</w:t>
            </w:r>
          </w:p>
          <w:p w14:paraId="1DF376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6.调处破坏大气环境的初信初访和矛盾纠纷。</w:t>
            </w:r>
          </w:p>
        </w:tc>
      </w:tr>
      <w:tr w14:paraId="6C24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B03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41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土壤污染防治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30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18447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31E00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07770F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FF0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0ACE9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1.负责全县土壤及地下水环境监督管理；</w:t>
            </w:r>
          </w:p>
          <w:p w14:paraId="5570EA1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7EE824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51C70C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4.按规定调查处理土壤污染违法行为。</w:t>
            </w:r>
          </w:p>
          <w:p w14:paraId="790D173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509C1C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298F8B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E13BC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2DD063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2.开展受污染耕地分类管理和利用工作。</w:t>
            </w:r>
          </w:p>
          <w:p w14:paraId="46991B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4E358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推进生活垃圾无害化处置，完善生活垃圾分类收运体系。</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20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1.开展土壤污染防治宣传教育和科学普及；</w:t>
            </w:r>
          </w:p>
          <w:p w14:paraId="0B631C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2.受理上报涉土壤污染相关投诉，调处信访和矛盾纠纷；</w:t>
            </w:r>
          </w:p>
          <w:p w14:paraId="253061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3.派员参与地下水污染事件的调查处理工作。</w:t>
            </w:r>
          </w:p>
        </w:tc>
      </w:tr>
      <w:tr w14:paraId="1497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9FF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4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“散乱污”企业整治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6A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7071BB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1938B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7A46AF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4DA724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F6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20380B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0589CE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071D0F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1.指导“散乱污”企业环保问题整改并对整改情况进行验收；</w:t>
            </w:r>
          </w:p>
          <w:p w14:paraId="69ECD3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2.对造成环境污染的企业按规定调查处理。</w:t>
            </w:r>
          </w:p>
          <w:p w14:paraId="50ED94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62D02C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01920C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2C9B19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75F6398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026E1B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按职责分工开展本行业领域的“散乱污”整治工作。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F6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1.开展辖区内“散乱污”企业排查；</w:t>
            </w:r>
          </w:p>
          <w:p w14:paraId="69A9AE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130383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3.协助县级部门化解信访矛盾。</w:t>
            </w:r>
          </w:p>
        </w:tc>
      </w:tr>
      <w:tr w14:paraId="6603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195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B5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突发环境事件应急应对</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E5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2B4F0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DF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B132D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1.开展突发环境事件应急管理的宣传和教育；</w:t>
            </w:r>
          </w:p>
          <w:p w14:paraId="44D56A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2.负责突发环境事件的监督管理；</w:t>
            </w:r>
          </w:p>
          <w:p w14:paraId="0BEE55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3.开展突发环境事件风险评估，提高环境风险防范能力；</w:t>
            </w:r>
          </w:p>
          <w:p w14:paraId="25026E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4.制定全县突发环境事件专项应急预案；</w:t>
            </w:r>
          </w:p>
          <w:p w14:paraId="76C33D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5.获知突发环境事件信息后，立即组织排查污染源，开展应急监测；</w:t>
            </w:r>
          </w:p>
          <w:p w14:paraId="1CCD85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6.组织开展突发环境事件信息分析、评估，提出应急处置方案和建议。</w:t>
            </w:r>
          </w:p>
          <w:p w14:paraId="1604CA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31A97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按应急预案开展生态环境突发事件处置工作。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C0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1.配合开展突发环境事件应急知识宣传；</w:t>
            </w:r>
          </w:p>
          <w:p w14:paraId="18F09B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2.配合开展突发环境事件风险评估工作；</w:t>
            </w:r>
          </w:p>
          <w:p w14:paraId="4AFD8B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3.对日常工作中发现的突发环境事件及时上报；</w:t>
            </w:r>
          </w:p>
          <w:p w14:paraId="3ACC0C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475C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C37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14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水土保持</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6D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65E7CE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县自然资源局</w:t>
            </w:r>
          </w:p>
          <w:p w14:paraId="00903D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县农业农村局</w:t>
            </w:r>
          </w:p>
          <w:p w14:paraId="5E60C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县林业局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42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B3FE7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1.组织开展水土保持政策宣传；</w:t>
            </w:r>
          </w:p>
          <w:p w14:paraId="693C92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2.制定水土保持规划，采取措施预防和减轻水土流失；</w:t>
            </w:r>
          </w:p>
          <w:p w14:paraId="3F1BB3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3.对生产建设项目水土保持方案的实施情况进行跟踪检查、处理发现的问题；</w:t>
            </w:r>
          </w:p>
          <w:p w14:paraId="7A1ED2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4.开展水土保持监测工作，依法查处破坏水土保持的违法行为。</w:t>
            </w:r>
          </w:p>
          <w:p w14:paraId="40216D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县自然资源局：</w:t>
            </w:r>
          </w:p>
          <w:p w14:paraId="10AFB6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落实土地开发、矿产资源开发、国土空间规划水土流失防治措施。</w:t>
            </w:r>
          </w:p>
          <w:p w14:paraId="328F8D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县农业农村局：</w:t>
            </w:r>
          </w:p>
          <w:p w14:paraId="5189C1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1.指导农业项目落实水土保持措施；</w:t>
            </w:r>
          </w:p>
          <w:p w14:paraId="06DA06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2.推广生态农业技术，减少水土流失。</w:t>
            </w:r>
          </w:p>
          <w:p w14:paraId="4E066B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县林业局：</w:t>
            </w:r>
          </w:p>
          <w:p w14:paraId="6FB426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1.指导单位和个人植树造林、封山育林保护，扩大林草覆盖面积；</w:t>
            </w:r>
          </w:p>
          <w:p w14:paraId="58CEF7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2.监督林木采伐作业人员落实水土保持措施。</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B8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1.开展水土保持政策宣传；</w:t>
            </w:r>
          </w:p>
          <w:p w14:paraId="1B7D79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配合县水利局</w:t>
            </w:r>
            <w:r>
              <w:rPr>
                <w:rFonts w:hint="eastAsia" w:ascii="宋体" w:hAnsi="宋体" w:eastAsia="宋体" w:cs="宋体"/>
                <w:b w:val="0"/>
                <w:bCs w:val="0"/>
                <w:i w:val="0"/>
                <w:iCs w:val="0"/>
                <w:color w:val="auto"/>
                <w:spacing w:val="0"/>
                <w:kern w:val="0"/>
                <w:sz w:val="18"/>
                <w:szCs w:val="18"/>
                <w:highlight w:val="none"/>
                <w:u w:val="none"/>
                <w:lang w:val="en-US" w:eastAsia="zh-CN" w:bidi="ar"/>
              </w:rPr>
              <w:t>督促相关生产建设单位落实水土保持相关措施，防止产生新的水土流失；</w:t>
            </w:r>
          </w:p>
          <w:p w14:paraId="78B70F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3.制止并上报在禁止开垦陡坡地范围内开垦种植农作物的行为；</w:t>
            </w:r>
          </w:p>
          <w:p w14:paraId="01240D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47A04A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r>
              <w:rPr>
                <w:rFonts w:hint="eastAsia" w:ascii="宋体" w:hAnsi="宋体" w:eastAsia="宋体" w:cs="宋体"/>
                <w:b w:val="0"/>
                <w:bCs w:val="0"/>
                <w:i w:val="0"/>
                <w:iCs w:val="0"/>
                <w:color w:val="auto"/>
                <w:spacing w:val="-6"/>
                <w:kern w:val="0"/>
                <w:sz w:val="18"/>
                <w:szCs w:val="18"/>
                <w:highlight w:val="none"/>
                <w:u w:val="none"/>
                <w:lang w:val="en-US" w:eastAsia="zh-CN" w:bidi="ar"/>
              </w:rPr>
              <w:t>配合上级部门查处破坏水土保持的违法行为。</w:t>
            </w:r>
          </w:p>
        </w:tc>
      </w:tr>
      <w:tr w14:paraId="2325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7C1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32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畜禽规模养殖污染防治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E1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06998A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63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C7518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1.对畜禽养殖污染排查工作进行技术培训；</w:t>
            </w:r>
          </w:p>
          <w:p w14:paraId="575A77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2.对规模化畜禽养殖污染等违法行为按规定进行调查处理；</w:t>
            </w:r>
          </w:p>
          <w:p w14:paraId="21F357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3.对畜禽养殖污染治理情况进行监管。</w:t>
            </w:r>
          </w:p>
          <w:p w14:paraId="518530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3D806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1.开展畜禽粪污资源化利用技术培训；</w:t>
            </w:r>
          </w:p>
          <w:p w14:paraId="54476B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4D6748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3.推广畜禽粪污资源化利用先进适用技术。</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0F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1.宣传畜禽粪污资源化利用技术，组织人员参加技术培训；</w:t>
            </w:r>
          </w:p>
          <w:p w14:paraId="1F1955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2.指导畜禽规模养殖场建立粪污资源化利用台账；</w:t>
            </w:r>
          </w:p>
          <w:p w14:paraId="718EAC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3.排查、制止和报告畜禽养殖环境污染行为；</w:t>
            </w:r>
          </w:p>
          <w:p w14:paraId="44EC6C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28226C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5.督促畜禽养殖场开展污染治理；</w:t>
            </w:r>
          </w:p>
          <w:p w14:paraId="72CC3A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6.配合上级部门对畜禽规模化养殖污染行为进行处理。</w:t>
            </w:r>
          </w:p>
        </w:tc>
      </w:tr>
      <w:tr w14:paraId="2817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229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08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噪声污染防治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3E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9B9EE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D0397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3DC9C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5B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99F58A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61E7EB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681BDA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.负责对在建工地施工噪声扰民进行宣传教育；</w:t>
            </w:r>
          </w:p>
          <w:p w14:paraId="01865B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2.排查在建工地噪声扰民行为，并督促整改。</w:t>
            </w:r>
          </w:p>
          <w:p w14:paraId="001D83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10E065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1.负责生活噪声污染宣传教育；</w:t>
            </w:r>
          </w:p>
          <w:p w14:paraId="3ADED0F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3645CA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3.依法查处在建工地施工噪声扰民行为。</w:t>
            </w:r>
          </w:p>
          <w:p w14:paraId="322D27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1C2B8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24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1.开展噪声污染防治的宣传教育；</w:t>
            </w:r>
          </w:p>
          <w:p w14:paraId="187CFD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2.及时劝告制止工作中发现的、群众举报的噪声扰民问题；</w:t>
            </w:r>
          </w:p>
          <w:p w14:paraId="553C2B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3.经劝告制止无效的，上报相关部门处理；</w:t>
            </w:r>
          </w:p>
          <w:p w14:paraId="4DF34E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4.参与上级部门的噪声污染执法工作，开展现场秩序维护。</w:t>
            </w:r>
          </w:p>
        </w:tc>
      </w:tr>
      <w:tr w14:paraId="17C7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1FC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44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生态保护红线范围内的生态环境监管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70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FB1AF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9DCAA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61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0BBDD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1.组织开展生态保护红线政策宣传；</w:t>
            </w:r>
          </w:p>
          <w:p w14:paraId="00C7C3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2.负责生态保护红线内不可避让项目的论证、有限人为活动上报审批和监管。</w:t>
            </w:r>
          </w:p>
          <w:p w14:paraId="2D8499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8E781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1.负责对生态保护红线内生态破坏问题进行监督；</w:t>
            </w:r>
          </w:p>
          <w:p w14:paraId="462D37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2.对生态保护红线内的有限人为活动进行生态环境监督；</w:t>
            </w:r>
          </w:p>
          <w:p w14:paraId="56D517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3.对生态保护红线内破坏生态行为进行查处。</w:t>
            </w:r>
          </w:p>
          <w:p w14:paraId="40E7F3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580CED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负责生态保护红线内项目保护区准入前置审批。</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00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1.开展生态保护红线政策宣传教育；</w:t>
            </w:r>
          </w:p>
          <w:p w14:paraId="70A6816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2.结合日常工作对生态保护红线范围进行检查，发现有限人为活动及时上报；</w:t>
            </w:r>
          </w:p>
          <w:p w14:paraId="46878C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3.配合上级部门查处生态保护红线内破坏生态的行为。</w:t>
            </w:r>
          </w:p>
        </w:tc>
      </w:tr>
      <w:tr w14:paraId="1BA0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14:paraId="70F2A7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七、城乡建设（5项）</w:t>
            </w:r>
          </w:p>
        </w:tc>
      </w:tr>
      <w:tr w14:paraId="1A8C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auto" w:sz="4" w:space="0"/>
              <w:left w:val="single" w:color="auto" w:sz="4" w:space="0"/>
              <w:bottom w:val="single" w:color="auto" w:sz="4" w:space="0"/>
              <w:right w:val="single" w:color="000000" w:sz="4" w:space="0"/>
            </w:tcBorders>
            <w:shd w:val="clear" w:color="auto" w:fill="auto"/>
            <w:vAlign w:val="center"/>
          </w:tcPr>
          <w:p w14:paraId="2376EB8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auto" w:sz="4" w:space="0"/>
              <w:left w:val="single" w:color="000000" w:sz="4" w:space="0"/>
              <w:bottom w:val="single" w:color="auto" w:sz="4" w:space="0"/>
              <w:right w:val="single" w:color="000000" w:sz="4" w:space="0"/>
            </w:tcBorders>
            <w:shd w:val="clear" w:color="auto" w:fill="auto"/>
            <w:vAlign w:val="center"/>
          </w:tcPr>
          <w:p w14:paraId="7E0172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自建房安全隐患</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整治</w:t>
            </w:r>
          </w:p>
        </w:tc>
        <w:tc>
          <w:tcPr>
            <w:tcW w:w="1900" w:type="dxa"/>
            <w:tcBorders>
              <w:top w:val="single" w:color="auto" w:sz="4" w:space="0"/>
              <w:left w:val="single" w:color="000000" w:sz="4" w:space="0"/>
              <w:bottom w:val="single" w:color="auto" w:sz="4" w:space="0"/>
              <w:right w:val="single" w:color="000000" w:sz="4" w:space="0"/>
            </w:tcBorders>
            <w:shd w:val="clear" w:color="auto" w:fill="auto"/>
            <w:vAlign w:val="center"/>
          </w:tcPr>
          <w:p w14:paraId="1E8FD8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2CBA9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auto" w:sz="4" w:space="0"/>
              <w:left w:val="single" w:color="000000" w:sz="4" w:space="0"/>
              <w:bottom w:val="single" w:color="auto" w:sz="4" w:space="0"/>
              <w:right w:val="single" w:color="000000" w:sz="4" w:space="0"/>
            </w:tcBorders>
            <w:shd w:val="clear" w:color="auto" w:fill="auto"/>
            <w:vAlign w:val="center"/>
          </w:tcPr>
          <w:p w14:paraId="0F848D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2D447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1.牵头组织自建房隐患排查工作；</w:t>
            </w:r>
          </w:p>
          <w:p w14:paraId="78E984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2.组织开展自建房安全专项整治政策宣传；</w:t>
            </w:r>
          </w:p>
          <w:p w14:paraId="1D4715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color w:val="auto"/>
                <w:spacing w:val="-6"/>
                <w:kern w:val="0"/>
                <w:sz w:val="18"/>
                <w:szCs w:val="18"/>
                <w:highlight w:val="none"/>
                <w:u w:val="none"/>
                <w:lang w:val="en-US" w:eastAsia="zh-CN" w:bidi="ar"/>
              </w:rPr>
              <w:t>维护和更新全县自建房整治系统数据；</w:t>
            </w:r>
          </w:p>
          <w:p w14:paraId="3D51B4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6F6B99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5.牵头对拒不整改的或存在重大安全隐患的自建房依法进行处理。</w:t>
            </w:r>
          </w:p>
          <w:p w14:paraId="14919A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0BF95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自建房落</w:t>
            </w:r>
            <w:r>
              <w:rPr>
                <w:rFonts w:hint="eastAsia" w:ascii="宋体" w:hAnsi="宋体" w:eastAsia="宋体" w:cs="宋体"/>
                <w:b w:val="0"/>
                <w:bCs w:val="0"/>
                <w:i w:val="0"/>
                <w:iCs w:val="0"/>
                <w:color w:val="auto"/>
                <w:spacing w:val="0"/>
                <w:kern w:val="0"/>
                <w:sz w:val="18"/>
                <w:szCs w:val="18"/>
                <w:highlight w:val="none"/>
                <w:u w:val="none"/>
                <w:lang w:val="en-US" w:eastAsia="zh-CN" w:bidi="ar"/>
              </w:rPr>
              <w:t>实整改措施，消除安全隐患。</w:t>
            </w:r>
          </w:p>
        </w:tc>
        <w:tc>
          <w:tcPr>
            <w:tcW w:w="5535" w:type="dxa"/>
            <w:tcBorders>
              <w:top w:val="single" w:color="auto" w:sz="4" w:space="0"/>
              <w:left w:val="single" w:color="000000" w:sz="4" w:space="0"/>
              <w:bottom w:val="single" w:color="auto" w:sz="4" w:space="0"/>
              <w:right w:val="single" w:color="000000" w:sz="4" w:space="0"/>
            </w:tcBorders>
            <w:shd w:val="clear" w:color="auto" w:fill="auto"/>
            <w:vAlign w:val="center"/>
          </w:tcPr>
          <w:p w14:paraId="2F1546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1.开展房屋安全宣传，普及房屋使用安全知识；</w:t>
            </w:r>
          </w:p>
          <w:p w14:paraId="073133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2.维护和更新自建房整治系统数据；</w:t>
            </w:r>
          </w:p>
          <w:p w14:paraId="4AAD76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663DFF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49E19A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7587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auto" w:sz="4" w:space="0"/>
              <w:left w:val="single" w:color="000000" w:sz="4" w:space="0"/>
              <w:bottom w:val="single" w:color="000000" w:sz="4" w:space="0"/>
              <w:right w:val="single" w:color="000000" w:sz="4" w:space="0"/>
            </w:tcBorders>
            <w:shd w:val="clear" w:color="auto" w:fill="auto"/>
            <w:vAlign w:val="center"/>
          </w:tcPr>
          <w:p w14:paraId="62F2D6E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auto" w:sz="4" w:space="0"/>
              <w:left w:val="single" w:color="000000" w:sz="4" w:space="0"/>
              <w:bottom w:val="single" w:color="000000" w:sz="4" w:space="0"/>
              <w:right w:val="single" w:color="000000" w:sz="4" w:space="0"/>
            </w:tcBorders>
            <w:shd w:val="clear" w:color="auto" w:fill="auto"/>
            <w:vAlign w:val="center"/>
          </w:tcPr>
          <w:p w14:paraId="6F8F5E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城镇排水与污水管理</w:t>
            </w:r>
          </w:p>
        </w:tc>
        <w:tc>
          <w:tcPr>
            <w:tcW w:w="1900" w:type="dxa"/>
            <w:tcBorders>
              <w:top w:val="single" w:color="auto" w:sz="4" w:space="0"/>
              <w:left w:val="single" w:color="000000" w:sz="4" w:space="0"/>
              <w:bottom w:val="single" w:color="000000" w:sz="4" w:space="0"/>
              <w:right w:val="single" w:color="000000" w:sz="4" w:space="0"/>
            </w:tcBorders>
            <w:shd w:val="clear" w:color="auto" w:fill="auto"/>
            <w:vAlign w:val="center"/>
          </w:tcPr>
          <w:p w14:paraId="56653B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tc>
        <w:tc>
          <w:tcPr>
            <w:tcW w:w="5342" w:type="dxa"/>
            <w:tcBorders>
              <w:top w:val="single" w:color="auto" w:sz="4" w:space="0"/>
              <w:left w:val="single" w:color="000000" w:sz="4" w:space="0"/>
              <w:bottom w:val="single" w:color="000000" w:sz="4" w:space="0"/>
              <w:right w:val="single" w:color="000000" w:sz="4" w:space="0"/>
            </w:tcBorders>
            <w:shd w:val="clear" w:color="auto" w:fill="auto"/>
            <w:vAlign w:val="center"/>
          </w:tcPr>
          <w:p w14:paraId="5D18E9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1.负责全县建制镇排水与污水处理的监督管理工作；</w:t>
            </w:r>
          </w:p>
          <w:p w14:paraId="598442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2.拟订全县建制镇排水与污水处理规划；</w:t>
            </w:r>
          </w:p>
          <w:p w14:paraId="3D30CB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建制镇排水与污水处理设施备案；</w:t>
            </w:r>
          </w:p>
          <w:p w14:paraId="3B7A87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4.负责对污水处理设施维护运营单位的监管和考核；</w:t>
            </w:r>
          </w:p>
          <w:p w14:paraId="0BA2BD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5.负责办理污水排入排水管网许可证；</w:t>
            </w:r>
          </w:p>
          <w:p w14:paraId="7C8262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6.依法处理违法排污行为。</w:t>
            </w:r>
          </w:p>
        </w:tc>
        <w:tc>
          <w:tcPr>
            <w:tcW w:w="5535" w:type="dxa"/>
            <w:tcBorders>
              <w:top w:val="single" w:color="auto" w:sz="4" w:space="0"/>
              <w:left w:val="single" w:color="000000" w:sz="4" w:space="0"/>
              <w:bottom w:val="single" w:color="000000" w:sz="4" w:space="0"/>
              <w:right w:val="single" w:color="000000" w:sz="4" w:space="0"/>
            </w:tcBorders>
            <w:shd w:val="clear" w:color="auto" w:fill="auto"/>
            <w:vAlign w:val="center"/>
          </w:tcPr>
          <w:p w14:paraId="41009E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1.负责排水与污水管网规划建设及日常运行维护；</w:t>
            </w:r>
          </w:p>
          <w:p w14:paraId="523EF3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2.参与对污水处理厂日常运行的监管，查看运行记录和用药台账；</w:t>
            </w:r>
          </w:p>
          <w:p w14:paraId="4B1743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3.督促学校、医院</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b w:val="0"/>
                <w:bCs w:val="0"/>
                <w:i w:val="0"/>
                <w:iCs w:val="0"/>
                <w:color w:val="auto"/>
                <w:spacing w:val="0"/>
                <w:kern w:val="0"/>
                <w:sz w:val="18"/>
                <w:szCs w:val="18"/>
                <w:highlight w:val="none"/>
                <w:u w:val="none"/>
                <w:lang w:val="en-US" w:eastAsia="zh-CN" w:bidi="ar"/>
              </w:rPr>
              <w:t>办理污水排入排水管网许可证和污水处理设施备案；</w:t>
            </w:r>
          </w:p>
          <w:p w14:paraId="315900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4.结合日常工作开展检查，对发现的违法排污行为及时上报；</w:t>
            </w:r>
          </w:p>
          <w:p w14:paraId="3AE0A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5.协助上级部门查处违法排污行为。</w:t>
            </w:r>
          </w:p>
        </w:tc>
      </w:tr>
      <w:tr w14:paraId="48EE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B65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E6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乡村建设工匠培训和管理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6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EE9FD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44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9C2DB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1.组织开展工匠职业政策和法规宣传，营造尊重工匠、尊重劳动的社会氛围；</w:t>
            </w:r>
          </w:p>
          <w:p w14:paraId="6FF1C2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2.组织开展乡村建设工匠技能培训；</w:t>
            </w:r>
          </w:p>
          <w:p w14:paraId="3D361B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3.负责乡村建设工匠日常管理，规范工匠从业行为；</w:t>
            </w:r>
          </w:p>
          <w:p w14:paraId="2D2C75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4.建立县域内工匠名录，向社会公布工匠信息，开展工匠信用评价；</w:t>
            </w:r>
          </w:p>
          <w:p w14:paraId="12B59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r>
              <w:rPr>
                <w:rFonts w:hint="eastAsia" w:ascii="宋体" w:hAnsi="宋体" w:eastAsia="宋体" w:cs="宋体"/>
                <w:b w:val="0"/>
                <w:bCs w:val="0"/>
                <w:i w:val="0"/>
                <w:iCs w:val="0"/>
                <w:color w:val="auto"/>
                <w:spacing w:val="-6"/>
                <w:kern w:val="0"/>
                <w:sz w:val="18"/>
                <w:szCs w:val="18"/>
                <w:highlight w:val="none"/>
                <w:u w:val="none"/>
                <w:lang w:val="en-US" w:eastAsia="zh-CN" w:bidi="ar"/>
              </w:rPr>
              <w:t>规范工匠队伍建设，培育乡村建设带头工匠。</w:t>
            </w:r>
          </w:p>
          <w:p w14:paraId="4A3CEA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1DE87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组织人员参加乡村建设工匠职业技能等级认定。</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B7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1.开展乡村建设工匠培训宣传；</w:t>
            </w:r>
          </w:p>
          <w:p w14:paraId="0AC3BC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2.组织工匠参加培训、轮训；</w:t>
            </w:r>
          </w:p>
          <w:p w14:paraId="08B758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3.协助做好辖区内工匠从业活动的日常监督管理；</w:t>
            </w:r>
          </w:p>
          <w:p w14:paraId="1573E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4710DE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5.引导乡村建设工匠参加职业技能等级认定。</w:t>
            </w:r>
          </w:p>
        </w:tc>
      </w:tr>
      <w:tr w14:paraId="772F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2E4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3A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混凝土搅拌站和散装水泥监管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18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BFDD8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998F7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56687D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2DE86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80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A3F19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40E81B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6FE5F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对混凝土搅拌站违法用地的行为进行依法查处。</w:t>
            </w:r>
          </w:p>
          <w:p w14:paraId="5A2926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75B0CA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对混凝土搅拌站违法占用林地的行为进行依法查处。</w:t>
            </w:r>
          </w:p>
          <w:p w14:paraId="290BA2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B02BB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对混凝土搅拌站环保不达标的问题按规定进行调查处理。</w:t>
            </w:r>
          </w:p>
          <w:p w14:paraId="532B4A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423DD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对混凝土搅拌站违法经营行为进行依法查处。</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14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1.开展散装水泥发展应用政策宣传；</w:t>
            </w:r>
          </w:p>
          <w:p w14:paraId="67C74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2.结合日常工作开展检查，加强源头管控，制止未批先建的行为；</w:t>
            </w:r>
          </w:p>
          <w:p w14:paraId="2F694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3B38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1D0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45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场镇犬只及家禽家畜饲养管理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DE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DC6A4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D6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D12E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1.负责犬只的登记和年检，开展各类犬只底数摸排；</w:t>
            </w:r>
          </w:p>
          <w:p w14:paraId="526C99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2.查处因犬只引发的违反治安管理行为；</w:t>
            </w:r>
          </w:p>
          <w:p w14:paraId="7811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3.牵头协调养犬管理执法工作中的问题，推进养犬管理联合执法；</w:t>
            </w:r>
          </w:p>
          <w:p w14:paraId="4E92BE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68A896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5.对违法行为情节严重的犬只，依法注销养犬登记证等。</w:t>
            </w:r>
          </w:p>
          <w:p w14:paraId="55B4F8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4FAD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E4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1.开展场镇住宅区禁止饲养家禽家畜的宣传，引导市民文明养犬；</w:t>
            </w:r>
          </w:p>
          <w:p w14:paraId="0D05AE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2.协助派出所开展各类犬只底数摸排；</w:t>
            </w:r>
          </w:p>
          <w:p w14:paraId="134FD6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1588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E3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八、交通运输（3项）</w:t>
            </w:r>
          </w:p>
        </w:tc>
      </w:tr>
      <w:tr w14:paraId="09E3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954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EF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道路安全隐患整治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86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60EAB7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3F2917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1.统筹全县道路交通隐患整治项目资金；</w:t>
            </w:r>
          </w:p>
          <w:p w14:paraId="4B9208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2.统筹协调农村道路隐患排查和治理，对违法行为开展整治；</w:t>
            </w:r>
          </w:p>
          <w:p w14:paraId="06CC99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3.负责道路营运性运输安全生产监管、交通运输执法工作。</w:t>
            </w:r>
          </w:p>
          <w:p w14:paraId="244FF3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75554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1.开展道路交通安全法律法规宣传；</w:t>
            </w:r>
          </w:p>
          <w:p w14:paraId="44DCEC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2.协调相关部门和乡镇开展道路交通安全隐患治理工作；</w:t>
            </w:r>
          </w:p>
          <w:p w14:paraId="36BCE1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3.组织开展道路交通安全执法；</w:t>
            </w:r>
          </w:p>
          <w:p w14:paraId="1F4837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4.开展交通事故调查、处理。</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A2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1.协助开展道路交通安全法律法规宣传，开展文明劝导；</w:t>
            </w:r>
          </w:p>
          <w:p w14:paraId="3C202DD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413486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320FE9E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4.争取道路交通项目资金，完善道路交通基础设施；</w:t>
            </w:r>
          </w:p>
          <w:p w14:paraId="364E70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5.开展农村道路事故先期处理并及时上报；</w:t>
            </w:r>
          </w:p>
          <w:p w14:paraId="3689CB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6.协助开展交通违法行为专项整治。</w:t>
            </w:r>
          </w:p>
        </w:tc>
      </w:tr>
      <w:tr w14:paraId="3378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F14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CD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道路运输管理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40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E70F4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C7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124BD2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1.开展道路运输安全宣传教育、培训；</w:t>
            </w:r>
          </w:p>
          <w:p w14:paraId="30B015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27923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3.对道路运输行业相关企业及从业人员进行日常监督管理；</w:t>
            </w:r>
          </w:p>
          <w:p w14:paraId="489E70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4.监督道路运输源头、水上交通和交通企（事）业单位的安全管理；</w:t>
            </w:r>
          </w:p>
          <w:p w14:paraId="5C5686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5.开展道路运输行政执法工作；</w:t>
            </w:r>
          </w:p>
          <w:p w14:paraId="611835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6.现场踏勘道路实际情况，根据实际情况审核设置必要的限高、限宽设施。</w:t>
            </w:r>
          </w:p>
          <w:p w14:paraId="514045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1B9BA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负责道路交通事故的调查、处理。</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88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1.宣传道路运输法规及安全知识，开展警示教育，组织人员参加安全培训；</w:t>
            </w:r>
          </w:p>
          <w:p w14:paraId="77D2E7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2.建立更新辖区内客运、货运车辆和从业人员台账并上报；</w:t>
            </w:r>
          </w:p>
          <w:p w14:paraId="6D895B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142277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4.参与道路运输行政执法；</w:t>
            </w:r>
          </w:p>
          <w:p w14:paraId="6514D5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5.提交在乡道、村道等出入口规范设置必要限高、限宽设施的申请；</w:t>
            </w:r>
          </w:p>
          <w:p w14:paraId="5A7DA0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6.开展农村道路事故先期处理并上报，协助开展应急救援工作。</w:t>
            </w:r>
          </w:p>
        </w:tc>
      </w:tr>
      <w:tr w14:paraId="509B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741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E3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农村公路信息采集、路网调整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03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05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1.收集全县农村公路信息，建立台账；</w:t>
            </w:r>
          </w:p>
          <w:p w14:paraId="0DA75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2.负责全县农村公路路网调整工作。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E8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1.配合开展农村公路基础信息采集和录入；</w:t>
            </w:r>
          </w:p>
          <w:p w14:paraId="5D59A3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2.对农村公路路网调整提出建议。</w:t>
            </w:r>
          </w:p>
        </w:tc>
      </w:tr>
      <w:tr w14:paraId="681F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DE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九、文化和旅游（4项）</w:t>
            </w:r>
          </w:p>
        </w:tc>
      </w:tr>
      <w:tr w14:paraId="2D4F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B41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90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文物保护工作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E9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p w14:paraId="3BF5C6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6EE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4433F4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1.组织开展文物保护法律法规和政策宣传；</w:t>
            </w:r>
          </w:p>
          <w:p w14:paraId="3144AFB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2.负责文物普查工作；</w:t>
            </w:r>
          </w:p>
          <w:p w14:paraId="2C0BC9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3.负责县域内文物的管理、保护、维修和抢救性发掘；</w:t>
            </w:r>
          </w:p>
          <w:p w14:paraId="3F3E41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4.组织对文物线索进行实地调查和核实，开展文物鉴定；</w:t>
            </w:r>
          </w:p>
          <w:p w14:paraId="620522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5.负责文物保护、维修项目的技术性、事务性工作；</w:t>
            </w:r>
          </w:p>
          <w:p w14:paraId="633F29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6.负责文物保护行政执法，协助有关部门查处破坏、盗窃、走私、倒卖文物等案件。</w:t>
            </w:r>
          </w:p>
          <w:p w14:paraId="5DE05A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0DA47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牵头查处破坏、盗窃、走私、倒卖文物等案件。</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FA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1.宣传文物保护法律法规和政策；</w:t>
            </w:r>
          </w:p>
          <w:p w14:paraId="7CF64C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2.配合县级主管部门开展文物普查工作；</w:t>
            </w:r>
          </w:p>
          <w:p w14:paraId="0998D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w:t>
            </w:r>
            <w:r>
              <w:rPr>
                <w:rFonts w:hint="eastAsia" w:ascii="宋体" w:hAnsi="宋体" w:eastAsia="宋体" w:cs="宋体"/>
                <w:b w:val="0"/>
                <w:bCs w:val="0"/>
                <w:i w:val="0"/>
                <w:iCs w:val="0"/>
                <w:color w:val="auto"/>
                <w:kern w:val="0"/>
                <w:sz w:val="18"/>
                <w:szCs w:val="18"/>
                <w:highlight w:val="none"/>
                <w:u w:val="none"/>
                <w:lang w:val="en-US" w:eastAsia="zh-CN" w:bidi="ar"/>
              </w:rPr>
              <w:t>“赵炳然神道碑”“报国灵泉”“王家坡摩崖造像”“佛爷岩造像”“新民摩崖造像”等</w:t>
            </w:r>
            <w:r>
              <w:rPr>
                <w:rFonts w:hint="eastAsia" w:ascii="宋体" w:hAnsi="宋体" w:eastAsia="宋体" w:cs="宋体"/>
                <w:b w:val="0"/>
                <w:bCs w:val="0"/>
                <w:i w:val="0"/>
                <w:iCs w:val="0"/>
                <w:color w:val="auto"/>
                <w:spacing w:val="0"/>
                <w:kern w:val="0"/>
                <w:sz w:val="18"/>
                <w:szCs w:val="18"/>
                <w:highlight w:val="none"/>
                <w:u w:val="none"/>
                <w:lang w:val="en-US" w:eastAsia="zh-CN" w:bidi="ar"/>
              </w:rPr>
              <w:t>文物巡查巡护，对发现的问题及时上报，并采取临时保护措施；</w:t>
            </w:r>
          </w:p>
          <w:p w14:paraId="60A4A4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4.提供文物线索，协助核实文物点权属及实地调查；</w:t>
            </w:r>
          </w:p>
          <w:p w14:paraId="1265EA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5.派员参与文物保护执法。</w:t>
            </w:r>
          </w:p>
        </w:tc>
      </w:tr>
      <w:tr w14:paraId="0512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9F0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BF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县级以上大型文化活动展演</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3B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34200D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CCC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3D4AB6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1.制订大型文化活动方案；</w:t>
            </w:r>
          </w:p>
          <w:p w14:paraId="3FB007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2.负责大型文化活动全过程的统筹协调。</w:t>
            </w:r>
          </w:p>
          <w:p w14:paraId="7EA95CB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24184B9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具体负责大型文化活动的组织实施。</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CD2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4F3677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2.根据活动需要，组织相关文艺队伍参加展演；</w:t>
            </w:r>
          </w:p>
          <w:p w14:paraId="17E2B66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3.配合开展“古蜀道徒步游”等特色活动。</w:t>
            </w:r>
          </w:p>
        </w:tc>
      </w:tr>
      <w:tr w14:paraId="4C4F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729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8D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广播电视“户户通”运行维护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6A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F9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5A241E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2.建立健全基层广播电视服务网点；</w:t>
            </w:r>
          </w:p>
          <w:p w14:paraId="2A7482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3.组织和协调非法卫星地面接收设施整治工作，对非法经营和倒卖“村村通”“户户通”设备等违规行为，按照国家有关规定予以查处。</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EA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1.检查广播电视监控信号和设备运行情况，上报设备运行状态；</w:t>
            </w:r>
          </w:p>
          <w:p w14:paraId="1A3075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2.摸排安装非法卫星电视广播接收设施的行为，发现问题及时上报；</w:t>
            </w:r>
          </w:p>
          <w:p w14:paraId="2782520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3.派员参与县级部门对违法违规行为的查处。</w:t>
            </w:r>
          </w:p>
        </w:tc>
      </w:tr>
      <w:tr w14:paraId="4E9C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2"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E69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0B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应急广播运行管理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08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598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1.提供灾害预警应急广播和政务信息发布、政策宣讲等广播内容；</w:t>
            </w:r>
          </w:p>
          <w:p w14:paraId="086092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2.建立完善应急广播工作规则、运行规范、操作流程和应急预案；</w:t>
            </w:r>
          </w:p>
          <w:p w14:paraId="217283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3.掌握辖区内应急广播系统运行情况，修复乡镇上报的广播设施设备故障；</w:t>
            </w:r>
          </w:p>
          <w:p w14:paraId="2DC896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4.负责全县广播节目播出安全。</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BD1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1.按要求转播上级节目内容；</w:t>
            </w:r>
          </w:p>
          <w:p w14:paraId="5DEB60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2.摸排上报各村组应急广播系统运行情况；</w:t>
            </w:r>
          </w:p>
          <w:p w14:paraId="35E169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3.修复设备和线路故障，无力修复的设施设备故障及时上报；</w:t>
            </w:r>
          </w:p>
          <w:p w14:paraId="2C3E67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4.负责辖区内广播自制节目的播出安全。</w:t>
            </w:r>
          </w:p>
        </w:tc>
      </w:tr>
      <w:tr w14:paraId="1FD8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0A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十、卫生健康（4项）</w:t>
            </w:r>
          </w:p>
        </w:tc>
      </w:tr>
      <w:tr w14:paraId="3C44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3"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CF5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AD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动物及动物产品检疫、动物</w:t>
            </w:r>
          </w:p>
          <w:p w14:paraId="053124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疫情应急处置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65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F0605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36F64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32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9B113F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1.制定全县重大动物疫情应急预案和实施方案；</w:t>
            </w:r>
          </w:p>
          <w:p w14:paraId="1B9E31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643575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75F68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4.负责涉疫动物采样、检验工作；</w:t>
            </w:r>
          </w:p>
          <w:p w14:paraId="66E805D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5.负责动物疫情信息的采集工作。</w:t>
            </w:r>
          </w:p>
          <w:p w14:paraId="7C3312F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0FE695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b w:val="0"/>
                <w:bCs w:val="0"/>
                <w:i w:val="0"/>
                <w:iCs w:val="0"/>
                <w:color w:val="auto"/>
                <w:spacing w:val="0"/>
                <w:kern w:val="0"/>
                <w:sz w:val="18"/>
                <w:szCs w:val="18"/>
                <w:highlight w:val="none"/>
                <w:u w:val="none"/>
                <w:lang w:val="en-US" w:eastAsia="zh-CN" w:bidi="ar"/>
              </w:rPr>
              <w:t>。</w:t>
            </w:r>
          </w:p>
          <w:p w14:paraId="0DF4CC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23E7A9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负责相关人员血清采样、检测、诊治。</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7B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25551F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2.收集、处理并溯源城市公共场所和乡村发现的死亡畜禽；</w:t>
            </w:r>
          </w:p>
          <w:p w14:paraId="0D09CB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3.负责疫情现场初步管控、基础消杀；</w:t>
            </w:r>
          </w:p>
          <w:p w14:paraId="07EB61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4.协助开展涉疫动物采样并送检；</w:t>
            </w:r>
          </w:p>
          <w:p w14:paraId="1FE6BEC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5.收集辖区内疫情相关信息并报告；</w:t>
            </w:r>
          </w:p>
          <w:p w14:paraId="2EEF7D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6.协助县卫生健康局进行人员血清采样和后续诊治工作。</w:t>
            </w:r>
          </w:p>
        </w:tc>
      </w:tr>
      <w:tr w14:paraId="71D7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33D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7D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传染病防控和突发公共卫生事件的处置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5A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457B5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（县疾病预防控制局）</w:t>
            </w:r>
          </w:p>
          <w:p w14:paraId="4CF072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AF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县卫生健康局（县疾病预防控制局）：</w:t>
            </w:r>
          </w:p>
          <w:p w14:paraId="5E246E6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1.制定全县突发公共卫生事件应急预案并组织开展演练；</w:t>
            </w:r>
          </w:p>
          <w:p w14:paraId="012B0B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2.负责预防突发事件的日常监测，及时发现隐患，及早采取应对措施；</w:t>
            </w:r>
          </w:p>
          <w:p w14:paraId="01F0C0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7D04F8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4.接到突发公共卫生事件信息后，及时组织力量到现场开展处置；</w:t>
            </w:r>
          </w:p>
          <w:p w14:paraId="2DABE3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5.传染病暴发、流行时，及时组织力量到现场开展处置；</w:t>
            </w:r>
          </w:p>
          <w:p w14:paraId="56D42D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28F39D9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08E209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按照应急预案开展应急处置工作。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F5D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1.宣传传染病防治的法律法规和科学防治知识；</w:t>
            </w:r>
          </w:p>
          <w:p w14:paraId="319D7E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2.组织开展环境卫生整治，消除鼠害和蚊、蝇等病媒生物的危害；</w:t>
            </w:r>
          </w:p>
          <w:p w14:paraId="344BE1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5838849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6D99A22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1852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4"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713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4A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乳腺癌、宫颈癌筛查及低收入妇女“两癌”救助</w:t>
            </w:r>
          </w:p>
          <w:p w14:paraId="69D7C3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04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7233BB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县妇女联合会</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D8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594E595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1.统筹全县“两癌”筛查工作；</w:t>
            </w:r>
          </w:p>
          <w:p w14:paraId="6B8E309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2.确定“两癌”筛查医疗机构；</w:t>
            </w:r>
          </w:p>
          <w:p w14:paraId="274047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3.制定“两癌”筛查时间和区域安排；</w:t>
            </w:r>
          </w:p>
          <w:p w14:paraId="5C84F0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4.告知“两癌”筛查结果。</w:t>
            </w:r>
          </w:p>
          <w:p w14:paraId="70B75AD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县妇女联合会：</w:t>
            </w:r>
          </w:p>
          <w:p w14:paraId="1043760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4DE9B4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2.开展“两癌”救助资金发放及跟踪回访工作。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2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1.宣传“两癌”筛查、低收入妇女“两癌”救助政策；</w:t>
            </w:r>
          </w:p>
          <w:p w14:paraId="1686D88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2.组织人员参加“两癌”筛查；</w:t>
            </w:r>
          </w:p>
          <w:p w14:paraId="0FAC0BF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6CA443D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4.协助落实低收入妇女“两癌”患者救助政策。</w:t>
            </w:r>
          </w:p>
        </w:tc>
      </w:tr>
      <w:tr w14:paraId="6BDD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DEA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D3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职业病防治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F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27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1.开展职业病防治宣传教育，普及职业病防治知识；</w:t>
            </w:r>
          </w:p>
          <w:p w14:paraId="46FEE0C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2.负责职业病防治监督管理工作；</w:t>
            </w:r>
          </w:p>
          <w:p w14:paraId="63815D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3.开展职业病排查，实施职业卫生分类监督执法，依法查处违法行为；</w:t>
            </w:r>
          </w:p>
          <w:p w14:paraId="56C06DA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4.组织开展突发职业卫生事件的医疗救治工作，会同有关部门开展调查处理；</w:t>
            </w:r>
          </w:p>
          <w:p w14:paraId="262DA1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5.对违反职业病防治法的行为进行查处。</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807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1.配合开展职业病防治宣传教育；</w:t>
            </w:r>
          </w:p>
          <w:p w14:paraId="68B62B9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61A9F3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3.协助上级有关部门开展突发职业卫生事件调查处置。</w:t>
            </w:r>
          </w:p>
        </w:tc>
      </w:tr>
      <w:tr w14:paraId="6531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04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十一、应急管理及消防（16项）</w:t>
            </w:r>
          </w:p>
        </w:tc>
      </w:tr>
      <w:tr w14:paraId="21A5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030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3D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防汛工作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09A072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0905C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11"/>
                <w:kern w:val="0"/>
                <w:sz w:val="18"/>
                <w:szCs w:val="18"/>
                <w:highlight w:val="none"/>
                <w:u w:val="none"/>
                <w:lang w:val="en-US" w:eastAsia="zh-CN" w:bidi="ar"/>
              </w:rPr>
            </w:pPr>
            <w:r>
              <w:rPr>
                <w:rFonts w:hint="eastAsia" w:ascii="宋体" w:hAnsi="宋体" w:eastAsia="宋体" w:cs="宋体"/>
                <w:b w:val="0"/>
                <w:bCs w:val="0"/>
                <w:i w:val="0"/>
                <w:iCs w:val="0"/>
                <w:color w:val="auto"/>
                <w:spacing w:val="-11"/>
                <w:kern w:val="0"/>
                <w:sz w:val="18"/>
                <w:szCs w:val="18"/>
                <w:highlight w:val="none"/>
                <w:u w:val="none"/>
                <w:lang w:val="en-US" w:eastAsia="zh-CN" w:bidi="ar"/>
              </w:rPr>
              <w:t>县住房和城乡建设局</w:t>
            </w:r>
          </w:p>
          <w:p w14:paraId="41E890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461CE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16259A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2B472C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C8BBF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0CDD8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8847A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7421C2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629C22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5BA17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6D81AE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县红十字会</w:t>
            </w:r>
          </w:p>
          <w:p w14:paraId="6D6775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ED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7FA8380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1.负责</w:t>
            </w:r>
            <w:r>
              <w:rPr>
                <w:rFonts w:hint="eastAsia" w:ascii="宋体" w:hAnsi="宋体" w:eastAsia="宋体" w:cs="宋体"/>
                <w:b w:val="0"/>
                <w:bCs w:val="0"/>
                <w:i w:val="0"/>
                <w:iCs w:val="0"/>
                <w:color w:val="auto"/>
                <w:spacing w:val="0"/>
                <w:kern w:val="0"/>
                <w:sz w:val="18"/>
                <w:szCs w:val="18"/>
                <w:highlight w:val="none"/>
                <w:u w:val="none"/>
                <w:lang w:val="en-US" w:eastAsia="zh-CN" w:bidi="ar"/>
              </w:rPr>
              <w:t>水利工程设施设备安全运行和应急抢护工作，</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中型水库、在建电站和监管职责内水电站的安全度汛工作；</w:t>
            </w:r>
          </w:p>
          <w:p w14:paraId="586A84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2.承担防汛应急抢险技术支撑和保障工作；</w:t>
            </w:r>
          </w:p>
          <w:p w14:paraId="3758C2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3.承担水情监测预警工作，开展山洪灾害危险区风险普查、区划分级</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和风险评估</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24BAE7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4.组织开展二级以下防汛应急响应时全县洪涝灾害应对处置工作；</w:t>
            </w:r>
          </w:p>
          <w:p w14:paraId="6EC8AA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117548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9C17F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1.组织开展启动一级、二级防汛应急响应后的全县洪涝灾害应对处置工作；</w:t>
            </w:r>
          </w:p>
          <w:p w14:paraId="25E4BF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2.负责洪涝灾区群众的生活救助。</w:t>
            </w:r>
          </w:p>
          <w:p w14:paraId="128BF9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C9D7E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1FE0F3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4C729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2682A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全县农业防汛和灾后农业救灾、生产恢复工作。</w:t>
            </w:r>
          </w:p>
          <w:p w14:paraId="7638F4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4BB34D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负责天气气候监测、预报、预警。</w:t>
            </w:r>
          </w:p>
          <w:p w14:paraId="5F1C9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39B18C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148050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8EBDD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负责维护防汛抢险秩序和灾区社会治安等工作，协助组织群众撤离和转移。</w:t>
            </w:r>
          </w:p>
          <w:p w14:paraId="598415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156B8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6007ED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277F6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673462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2.配合公安机关做好道路交通管制。</w:t>
            </w:r>
          </w:p>
          <w:p w14:paraId="540A7F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01C66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负责灾区卫生防疫和医疗救治工作。</w:t>
            </w:r>
          </w:p>
          <w:p w14:paraId="65011C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21A24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31C495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2.负责灾后生态修复。</w:t>
            </w:r>
          </w:p>
          <w:p w14:paraId="3D12D3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4114AE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组织开展防汛知识宣传，配合做好防汛预警信息发布工作。</w:t>
            </w:r>
          </w:p>
          <w:p w14:paraId="3BA05A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28CDA5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00491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.组织基础电信运营商发送防汛减灾公益短信。</w:t>
            </w:r>
          </w:p>
          <w:p w14:paraId="596F19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县红十字会：</w:t>
            </w:r>
          </w:p>
          <w:p w14:paraId="421B7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组织社会力量，筹措社会资金抢险救灾，配合洪涝灾害抢险救援工作。</w:t>
            </w:r>
          </w:p>
          <w:p w14:paraId="3CED4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6338F0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18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1.开展防汛宣传教育，提升群众自救能力；</w:t>
            </w:r>
          </w:p>
          <w:p w14:paraId="1B0495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2.制定应急预案和调度方案，建立辖区风险隐患点清单；</w:t>
            </w:r>
          </w:p>
          <w:p w14:paraId="69ECA3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3.组建乡镇抢险救援力量，组织开展日常演练，做好人防、物防、技防等准备工作；</w:t>
            </w:r>
          </w:p>
          <w:p w14:paraId="5223C9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49FE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5.做好值班值守、信息报送、转发气象预警信息；</w:t>
            </w:r>
          </w:p>
          <w:p w14:paraId="0A473C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3D675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7.出现险情时，及时组织受灾害危险的居民及其他人员转移到安全地带；</w:t>
            </w:r>
          </w:p>
          <w:p w14:paraId="1462A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0A004D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9.组织开展灾后受灾群众的生产生活恢复工作。</w:t>
            </w:r>
          </w:p>
        </w:tc>
      </w:tr>
      <w:tr w14:paraId="4BB6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96F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20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抗旱工作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39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740E1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A251E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7DE6D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7C5554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1B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64D0DA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水利工程设施设备安全运行和应急抢护工作；</w:t>
            </w:r>
          </w:p>
          <w:p w14:paraId="1C61BFC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2.承担抗旱应急抢险技术支撑和保障工作；</w:t>
            </w:r>
          </w:p>
          <w:p w14:paraId="5FDD39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3.组织开展旱情综合监测预警，承担干旱灾害综合风险评估工作；</w:t>
            </w:r>
          </w:p>
          <w:p w14:paraId="43586E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color w:val="auto"/>
                <w:spacing w:val="-6"/>
                <w:kern w:val="0"/>
                <w:sz w:val="18"/>
                <w:szCs w:val="18"/>
                <w:highlight w:val="none"/>
                <w:u w:val="none"/>
                <w:lang w:val="en-US" w:eastAsia="zh-CN" w:bidi="ar"/>
              </w:rPr>
              <w:t>组织开展二级以下抗旱应急响应时的灾害应对处置工作。</w:t>
            </w:r>
          </w:p>
          <w:p w14:paraId="61915E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5F323B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1.组织开展启动一级、二级抗旱应急响应后的灾害应对处置工作；</w:t>
            </w:r>
          </w:p>
          <w:p w14:paraId="6EAF71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2.负责干旱区群众的生活救助。</w:t>
            </w:r>
          </w:p>
          <w:p w14:paraId="006193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67273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1.开展农业抗旱保苗工作；</w:t>
            </w:r>
          </w:p>
          <w:p w14:paraId="3B7907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2.开展灾后农业救灾、生产恢复。</w:t>
            </w:r>
          </w:p>
          <w:p w14:paraId="71CA30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217F5D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负责天气气候监测、预报、预警，实施抗旱人工增雨作业。</w:t>
            </w:r>
          </w:p>
          <w:p w14:paraId="2312CB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248EF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负责维护抗旱抢险秩序和灾区社会治安等工作。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6A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1.开展抗旱宣传教育，提升群众自救能力；</w:t>
            </w:r>
          </w:p>
          <w:p w14:paraId="2AF7AE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b w:val="0"/>
                <w:bCs w:val="0"/>
                <w:i w:val="0"/>
                <w:iCs w:val="0"/>
                <w:color w:val="auto"/>
                <w:spacing w:val="0"/>
                <w:kern w:val="0"/>
                <w:sz w:val="18"/>
                <w:szCs w:val="18"/>
                <w:highlight w:val="none"/>
                <w:u w:val="none"/>
                <w:lang w:val="en-US" w:eastAsia="zh-CN" w:bidi="ar"/>
              </w:rPr>
              <w:t>配备抗旱物资并加强管理维护；</w:t>
            </w:r>
          </w:p>
          <w:p w14:paraId="0F649B2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3.做好值班值守、信息报送、转发气象预警信息；</w:t>
            </w:r>
          </w:p>
          <w:p w14:paraId="679ECE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4.配合开展旱情监测，统计上报旱情情况；</w:t>
            </w:r>
          </w:p>
          <w:p w14:paraId="24DD83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5.负责干旱突发事件先期应急处置工作，发动群众开展抗旱自救互救；</w:t>
            </w:r>
          </w:p>
          <w:p w14:paraId="5CB487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6.发生灾情时，做好受灾群众生活安排，及时发放上级下拨的救助经费和物资；</w:t>
            </w:r>
          </w:p>
          <w:p w14:paraId="5581B6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7.组织开展灾后受灾群众的生产生活恢复工作。</w:t>
            </w:r>
          </w:p>
        </w:tc>
      </w:tr>
      <w:tr w14:paraId="2A6D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EDB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9C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地质灾害预防及应急处置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6D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03D38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F5271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D867B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3509A6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4B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8AAF4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1.编制地质灾害防治规划并组织实施；</w:t>
            </w:r>
          </w:p>
          <w:p w14:paraId="5093AF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2.组织开展地质灾害防灾避险演练和宣传培训；</w:t>
            </w:r>
          </w:p>
          <w:p w14:paraId="4A53A3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019324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4.组织开展群测群防、地质灾害险情动态监测、隐患排查及预报预警等工作；</w:t>
            </w:r>
          </w:p>
          <w:p w14:paraId="2015B05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5.牵头组织开展地质灾害隐患点综合治理工作，组织实施地质灾害治理工程；</w:t>
            </w:r>
          </w:p>
          <w:p w14:paraId="42AB89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744579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5910AC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8932B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1.负责达到相应级别后突发地质灾害事件的应急抢险救援工作；</w:t>
            </w:r>
          </w:p>
          <w:p w14:paraId="112ECB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47E4C9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5D365E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69EC6A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b w:val="0"/>
                <w:bCs w:val="0"/>
                <w:i w:val="0"/>
                <w:iCs w:val="0"/>
                <w:color w:val="auto"/>
                <w:spacing w:val="0"/>
                <w:kern w:val="0"/>
                <w:sz w:val="18"/>
                <w:szCs w:val="18"/>
                <w:highlight w:val="none"/>
                <w:u w:val="none"/>
                <w:lang w:val="en-US" w:eastAsia="zh-CN" w:bidi="ar"/>
              </w:rPr>
              <w:t>调查评价；</w:t>
            </w:r>
          </w:p>
          <w:p w14:paraId="590421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2.组织实施河道、水利设施管理范围内地质灾害防治工作；</w:t>
            </w:r>
          </w:p>
          <w:p w14:paraId="27D927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3.监测预警水情汛情；</w:t>
            </w:r>
          </w:p>
          <w:p w14:paraId="7A9DE4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b w:val="0"/>
                <w:bCs w:val="0"/>
                <w:i w:val="0"/>
                <w:iCs w:val="0"/>
                <w:color w:val="auto"/>
                <w:spacing w:val="0"/>
                <w:kern w:val="0"/>
                <w:sz w:val="18"/>
                <w:szCs w:val="18"/>
                <w:highlight w:val="none"/>
                <w:u w:val="none"/>
                <w:lang w:val="en-US" w:eastAsia="zh-CN" w:bidi="ar"/>
              </w:rPr>
              <w:t>大中型水利水电工程移民安置点地质灾害防治工作。</w:t>
            </w:r>
          </w:p>
          <w:p w14:paraId="1FC057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310185D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组织实施除乡道、村道外危及交通设施和通行安全的地质灾害防治工作。</w:t>
            </w:r>
          </w:p>
          <w:p w14:paraId="266AB0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4C12B4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24C309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2.加强灾害发生地气象监测预报，为灾害救援处置提供气象信息保障。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C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360A53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53669A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3.制定本级地质灾害应急预案并向县自然资源局备案；</w:t>
            </w:r>
          </w:p>
          <w:p w14:paraId="2B3811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388B2DA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91CF8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0A8F0A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7.开展地质灾害危险区、风险隐患点巡查工作，明确责任人，加强日常监测；</w:t>
            </w:r>
          </w:p>
          <w:p w14:paraId="63C447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512D00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649AC3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2FFA0B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11.组织开展灾后受灾群众的生产生活恢复工作；</w:t>
            </w:r>
          </w:p>
          <w:p w14:paraId="14DD5C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061DB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37D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B2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地震灾害预防及应急抢险救援</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7B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68BA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938B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548E1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6ABA18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7A82CD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AD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5E9723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1.制订全县地震应急预案；</w:t>
            </w:r>
          </w:p>
          <w:p w14:paraId="4760A0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2.接收、转发地震预警预报信息，保护地震监测设施和地震观测环境；</w:t>
            </w:r>
          </w:p>
          <w:p w14:paraId="5E28F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241315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4.做好地震灾害的应急处置和救援服务工作；</w:t>
            </w:r>
          </w:p>
          <w:p w14:paraId="6B857D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5.组织开展防震减灾知识宣传普及和培训。</w:t>
            </w:r>
          </w:p>
          <w:p w14:paraId="08FFC0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68681C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7062C6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DE508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负责维护社会治安，组织协调群众疏散。</w:t>
            </w:r>
          </w:p>
          <w:p w14:paraId="4B7948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387B8D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负责医疗卫生应急救援工作。</w:t>
            </w:r>
          </w:p>
          <w:p w14:paraId="23E894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75E1D5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11"/>
                <w:kern w:val="0"/>
                <w:sz w:val="18"/>
                <w:szCs w:val="18"/>
                <w:highlight w:val="none"/>
                <w:u w:val="none"/>
                <w:lang w:val="en-US" w:eastAsia="zh-CN" w:bidi="ar"/>
              </w:rPr>
              <w:t>负责震后人员搜救、其他次生灾害等救援工作。</w:t>
            </w:r>
          </w:p>
          <w:p w14:paraId="4DB6F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D4C3C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w:t>
            </w:r>
            <w:r>
              <w:rPr>
                <w:rFonts w:hint="eastAsia" w:ascii="宋体" w:hAnsi="宋体" w:eastAsia="宋体" w:cs="宋体"/>
                <w:b w:val="0"/>
                <w:bCs w:val="0"/>
                <w:i w:val="0"/>
                <w:iCs w:val="0"/>
                <w:color w:val="auto"/>
                <w:spacing w:val="-11"/>
                <w:kern w:val="0"/>
                <w:sz w:val="18"/>
                <w:szCs w:val="18"/>
                <w:highlight w:val="none"/>
                <w:u w:val="none"/>
                <w:lang w:val="en-US" w:eastAsia="zh-CN" w:bidi="ar"/>
              </w:rPr>
              <w:t>职责分工开展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b w:val="0"/>
                <w:bCs w:val="0"/>
                <w:i w:val="0"/>
                <w:iCs w:val="0"/>
                <w:color w:val="auto"/>
                <w:spacing w:val="-11"/>
                <w:kern w:val="0"/>
                <w:sz w:val="18"/>
                <w:szCs w:val="18"/>
                <w:highlight w:val="none"/>
                <w:u w:val="none"/>
                <w:lang w:val="en-US" w:eastAsia="zh-CN" w:bidi="ar"/>
              </w:rPr>
              <w:t>地震灾害预防及抢险救援工作。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32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1.开展防震减灾宣传教育，提升群众自救能力；</w:t>
            </w:r>
          </w:p>
          <w:p w14:paraId="149EE6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139445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682DCE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4.负责地震灾害发生后的应急排危，预防次生灾害；</w:t>
            </w:r>
          </w:p>
          <w:p w14:paraId="2F697F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5.发生灾情时，</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开</w:t>
            </w:r>
            <w:r>
              <w:rPr>
                <w:rFonts w:hint="eastAsia" w:ascii="宋体" w:hAnsi="宋体" w:eastAsia="宋体" w:cs="宋体"/>
                <w:b w:val="0"/>
                <w:bCs w:val="0"/>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5D6BC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6.协助开展地震灾害风险普查评估；</w:t>
            </w:r>
          </w:p>
          <w:p w14:paraId="78FD15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7.组织开展灾后受灾群众的生产生活恢复工作。</w:t>
            </w:r>
          </w:p>
        </w:tc>
      </w:tr>
      <w:tr w14:paraId="4CA6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093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A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雨雪冰冻灾害预防及应对处置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69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43C4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201AA0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431B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59187D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42BE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D20BF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81B9B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8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183FA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.负责调查、研究、分析全县低温雨雪冰冻灾害预防和应对处置工作；</w:t>
            </w:r>
          </w:p>
          <w:p w14:paraId="190151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2.负责受灾群众转移安置、灾后困难群众生活救助工作；</w:t>
            </w:r>
          </w:p>
          <w:p w14:paraId="400B3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3.负责灾区基本生活所需帐篷、棉被的储运、调配工作；</w:t>
            </w:r>
          </w:p>
          <w:p w14:paraId="7D8E82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575981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264D74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5DA9A1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316698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负责灾区基本生活所需粮、油的储运、调配等工作。</w:t>
            </w:r>
          </w:p>
          <w:p w14:paraId="48FE7B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476C1A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负责电力、煤炭、成品油、天然气等重要物资的综合调控、紧急调度工作。</w:t>
            </w:r>
          </w:p>
          <w:p w14:paraId="4EF84D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D8966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10A4D6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F80C2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0856E3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05DDDE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及时收集、发布农业低温雨雪冰冻灾情信息；</w:t>
            </w:r>
          </w:p>
          <w:p w14:paraId="2DFE99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2.负责低温雨雪冰冻灾害的农业抢险救援救灾、灾后农业生产恢复工作。</w:t>
            </w:r>
          </w:p>
          <w:p w14:paraId="77E106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34B983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根据险情灾情，参与低温雨雪冰冻灾害突发事件抢险救援救灾工作。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C4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1.开展低温雨雪冰冻灾害预防宣传教育，提升群众自救能力；</w:t>
            </w:r>
          </w:p>
          <w:p w14:paraId="1B764E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b w:val="0"/>
                <w:bCs w:val="0"/>
                <w:i w:val="0"/>
                <w:iCs w:val="0"/>
                <w:color w:val="auto"/>
                <w:spacing w:val="0"/>
                <w:kern w:val="0"/>
                <w:sz w:val="18"/>
                <w:szCs w:val="18"/>
                <w:highlight w:val="none"/>
                <w:u w:val="none"/>
                <w:lang w:val="en-US" w:eastAsia="zh-CN" w:bidi="ar"/>
              </w:rPr>
              <w:t>应急预案和调度方案，建立应急抢险队伍，配备物资装备；</w:t>
            </w:r>
          </w:p>
          <w:p w14:paraId="78C0F3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459251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4.参与因低温雨雪冰冻灾害造成道路结冰的警示提醒及交通管制；</w:t>
            </w:r>
          </w:p>
          <w:p w14:paraId="209B2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5.做好受灾群众生活安排，及时发放上级下拨的救灾经费和物资；</w:t>
            </w:r>
          </w:p>
          <w:p w14:paraId="55F181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6.组织开展灾后受灾群众生产生活恢复工作。</w:t>
            </w:r>
          </w:p>
        </w:tc>
      </w:tr>
      <w:tr w14:paraId="676E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F31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2E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安全生产监管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85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35ECC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8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F2938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E48E1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4C1293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2BA6EF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58F96B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67F17B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D84D7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其他负有安全生产监督管理职责的行业主管部门，按照法定职责和安全生产“三管三必须”要求，负责职责范围内的安全生产监督管理工作。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89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1.编制本镇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宋体" w:hAnsi="宋体" w:eastAsia="宋体" w:cs="宋体"/>
                <w:b w:val="0"/>
                <w:bCs w:val="0"/>
                <w:i w:val="0"/>
                <w:iCs w:val="0"/>
                <w:color w:val="auto"/>
                <w:spacing w:val="0"/>
                <w:kern w:val="0"/>
                <w:sz w:val="18"/>
                <w:szCs w:val="18"/>
                <w:highlight w:val="none"/>
                <w:u w:val="none"/>
                <w:lang w:val="en-US" w:eastAsia="zh-CN" w:bidi="ar"/>
              </w:rPr>
              <w:t>应急预案；</w:t>
            </w:r>
          </w:p>
          <w:p w14:paraId="14B746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2.组织开展安全生产知识普及，按照乡镇应急预案组织开展演练；</w:t>
            </w:r>
          </w:p>
          <w:p w14:paraId="3D1CE9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0C44E9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46D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B93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B9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安全事故应急处置</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98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08FAC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18D55A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6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A034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28A158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74BF79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5739F7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515CEB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72EBA1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5A4890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0A2F5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8C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6DCA23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30CB5D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color w:val="auto"/>
                <w:spacing w:val="-6"/>
                <w:kern w:val="0"/>
                <w:sz w:val="18"/>
                <w:szCs w:val="18"/>
                <w:highlight w:val="none"/>
                <w:u w:val="none"/>
                <w:lang w:val="en-US" w:eastAsia="zh-CN" w:bidi="ar"/>
              </w:rPr>
              <w:t>安全生产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事故发生后，迅速启动应急预案，并组织群众疏散撤离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，及时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上报情况，做好先期处置工作；</w:t>
            </w:r>
          </w:p>
          <w:p w14:paraId="4000FE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39CF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AC3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05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电动自行车、电动汽车集中充电设施建设管理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EB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6FD69D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64E2DF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w w:val="80"/>
                <w:kern w:val="0"/>
                <w:sz w:val="18"/>
                <w:szCs w:val="18"/>
                <w:highlight w:val="none"/>
                <w:u w:val="none"/>
                <w:lang w:val="en-US" w:eastAsia="zh-CN" w:bidi="ar"/>
              </w:rPr>
            </w:pPr>
            <w:r>
              <w:rPr>
                <w:rFonts w:hint="eastAsia" w:ascii="宋体" w:hAnsi="宋体" w:eastAsia="宋体" w:cs="宋体"/>
                <w:b w:val="0"/>
                <w:bCs w:val="0"/>
                <w:i w:val="0"/>
                <w:iCs w:val="0"/>
                <w:color w:val="auto"/>
                <w:spacing w:val="0"/>
                <w:w w:val="80"/>
                <w:kern w:val="0"/>
                <w:sz w:val="18"/>
                <w:szCs w:val="18"/>
                <w:highlight w:val="none"/>
                <w:u w:val="none"/>
                <w:lang w:val="en-US" w:eastAsia="zh-CN" w:bidi="ar"/>
              </w:rPr>
              <w:t>县经济信息化和科学技术局</w:t>
            </w:r>
          </w:p>
          <w:p w14:paraId="005923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41125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D2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10940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编制充电基础设施建设整体规划并组织实施。</w:t>
            </w:r>
          </w:p>
          <w:p w14:paraId="1C537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0AD77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07D2F7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2.会同县自然资源局审核新建住宅小区和新建建筑配建充电基础设施情况；</w:t>
            </w:r>
          </w:p>
          <w:p w14:paraId="43BC2B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59BD1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4.对住宅小区的充电设施开展隐患排查整治。</w:t>
            </w:r>
          </w:p>
          <w:p w14:paraId="08BCEF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407BCF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1.组织开展安全宣传教育，提高居民安全和规范使用充电设施的意识；</w:t>
            </w:r>
          </w:p>
          <w:p w14:paraId="167DBB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4331F1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26E24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1C1A35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22A2E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1.负责对集中充电设施的安装位置、防火间距、消防设施等进行检查；</w:t>
            </w:r>
          </w:p>
          <w:p w14:paraId="347A83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61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1.宣传电动自行车、电动汽车安全充电知识；</w:t>
            </w:r>
          </w:p>
          <w:p w14:paraId="68803F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2.收集群众充电基础设施建设规划选址的意见并上报；</w:t>
            </w:r>
          </w:p>
          <w:p w14:paraId="3BC22B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3.参与充电基础设施建设规划选址，协调处理矛盾纠纷；</w:t>
            </w:r>
          </w:p>
          <w:p w14:paraId="76EBA6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256AC9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5.及时劝导制止电动自行车“飞线”充电、入户停放充电等行为。</w:t>
            </w:r>
          </w:p>
        </w:tc>
      </w:tr>
      <w:tr w14:paraId="3F4D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258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1F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城镇燃气安全监管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64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F77B0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EDE50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1507DE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0A621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FE41F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4554C0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3958B1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9D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E8AF5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64F79A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2.组织开展燃气安全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b w:val="0"/>
                <w:bCs w:val="0"/>
                <w:i w:val="0"/>
                <w:iCs w:val="0"/>
                <w:color w:val="auto"/>
                <w:spacing w:val="0"/>
                <w:kern w:val="0"/>
                <w:sz w:val="18"/>
                <w:szCs w:val="18"/>
                <w:highlight w:val="none"/>
                <w:u w:val="none"/>
                <w:lang w:val="en-US" w:eastAsia="zh-CN" w:bidi="ar"/>
              </w:rPr>
              <w:t>查；</w:t>
            </w:r>
          </w:p>
          <w:p w14:paraId="2FD38F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3.接到举报第一时间派人到现场调查处理处置。</w:t>
            </w:r>
          </w:p>
          <w:p w14:paraId="78E4AD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440B2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依法查处燃气生产安全事故。</w:t>
            </w:r>
          </w:p>
          <w:p w14:paraId="1CCD50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06A2C6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1.负责油气传输管道安全监管工作；</w:t>
            </w:r>
          </w:p>
          <w:p w14:paraId="16494F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2.接到群众举报管网破损的第一时间派人调查处理。</w:t>
            </w:r>
          </w:p>
          <w:p w14:paraId="58CE17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68891E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负责对运输燃气的车辆进行监督管理。</w:t>
            </w:r>
          </w:p>
          <w:p w14:paraId="28E787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E3700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5A6DB6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2.负责燃气流通环节的质量监管。</w:t>
            </w:r>
          </w:p>
          <w:p w14:paraId="3BE3CF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0620E0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65C42C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1.开展事故救援，依法参与事故调查；</w:t>
            </w:r>
          </w:p>
          <w:p w14:paraId="7D7907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行业管理部门加强燃气生产、供应、使用等场所的消防安全和公共安全管理；</w:t>
            </w:r>
          </w:p>
          <w:p w14:paraId="1AA9BE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3.发生火情第一时间出动灭火。</w:t>
            </w:r>
          </w:p>
          <w:p w14:paraId="7F867B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96117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发现人为破坏管道燃气安全事故第一时间立案侦办。</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7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1.配合开展燃气安全知识宣传，发放县级部门印制的燃气安全宣传手册；</w:t>
            </w:r>
          </w:p>
          <w:p w14:paraId="1B7357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E8783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44F657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4.配合县综合执法局对占压燃气管道等违法行为进行查处，并督促整改；</w:t>
            </w:r>
          </w:p>
          <w:p w14:paraId="544667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32BC99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6.协助部门做好受伤群众救治、灾后物资发放、恢复生产等善后工作。</w:t>
            </w:r>
          </w:p>
        </w:tc>
      </w:tr>
      <w:tr w14:paraId="21DF5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6C7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30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应急避难场所建设与维护</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0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53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1.统筹全县应急避难场所规划、建设、管护和使用；</w:t>
            </w:r>
          </w:p>
          <w:p w14:paraId="2C9EB2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2.组织编制应急避难场所建设专项规划和相关标准，合理确定应急避难场所；</w:t>
            </w:r>
          </w:p>
          <w:p w14:paraId="6E1885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FD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1.摸排上报辖区内应急重点工程和应急避难场所基础信息；</w:t>
            </w:r>
          </w:p>
          <w:p w14:paraId="19C8EA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2.提出应急避难场所建设需求，上报县级主管部门；</w:t>
            </w:r>
          </w:p>
          <w:p w14:paraId="38103C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3.负责辖区内应急避难场所的管理使用和维护工作；</w:t>
            </w:r>
          </w:p>
          <w:p w14:paraId="2013AF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13D2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AC2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森林</w:t>
            </w:r>
          </w:p>
          <w:p w14:paraId="6903C4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防灭火</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C8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C4D60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1B54FD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49C26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3C1CA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D2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9E459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14DA78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b w:val="0"/>
                <w:bCs w:val="0"/>
                <w:i w:val="0"/>
                <w:iCs w:val="0"/>
                <w:color w:val="auto"/>
                <w:spacing w:val="0"/>
                <w:kern w:val="0"/>
                <w:sz w:val="18"/>
                <w:szCs w:val="18"/>
                <w:highlight w:val="none"/>
                <w:u w:val="none"/>
                <w:lang w:val="en-US" w:eastAsia="zh-CN" w:bidi="ar"/>
              </w:rPr>
              <w:t>森林火灾防控工作；</w:t>
            </w:r>
          </w:p>
          <w:p w14:paraId="1AADB2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3B3CB4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4.统筹协调综合救援力量参与区域内森林火灾扑救处置等工作；</w:t>
            </w:r>
          </w:p>
          <w:p w14:paraId="16BCFD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5.协调受灾群众的临时安置、生活救助等工作。</w:t>
            </w:r>
          </w:p>
          <w:p w14:paraId="5D42C1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3C4826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6141499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2CC67F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675AAE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3A368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27BFB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75234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1.牵头森林防灭火“查”的工作，负责火案侦破及有关违法犯罪案件查处；</w:t>
            </w:r>
          </w:p>
          <w:p w14:paraId="3D4C55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2.负责森林火灾火场警戒、交通疏导、治安维护等工作。</w:t>
            </w:r>
          </w:p>
          <w:p w14:paraId="0E58DC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1264E5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参与森林火灾突发事件的救援。</w:t>
            </w:r>
          </w:p>
          <w:p w14:paraId="2383F9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89ECD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森林防灭火指挥部成员单位按职责分工开展工作。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6B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645D7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13473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1B2D91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4.划分网格，组建护林员队伍和防火灭火力量，储备必要的灭火物资；</w:t>
            </w:r>
          </w:p>
          <w:p w14:paraId="0A3AB0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5.开展森林火灾巡查巡护和隐患排查整治；</w:t>
            </w:r>
          </w:p>
          <w:p w14:paraId="48548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6.发现火情，立即上报火灾地点、火势大小以及是否有人员被困等信息；</w:t>
            </w:r>
          </w:p>
          <w:p w14:paraId="6DDB16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32AE37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40348D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3AF40C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10.协助上级部门做好灾情调查、灾情统计等相关工作；</w:t>
            </w:r>
          </w:p>
          <w:p w14:paraId="57DF4E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11.协助侦办森林火灾案件。</w:t>
            </w:r>
          </w:p>
        </w:tc>
      </w:tr>
      <w:tr w14:paraId="5BB3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0F6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A8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消防安全管理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6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053EAD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9A7B4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8473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4F172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817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0E83A52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11"/>
                <w:kern w:val="0"/>
                <w:sz w:val="18"/>
                <w:szCs w:val="18"/>
                <w:highlight w:val="none"/>
                <w:u w:val="none"/>
                <w:lang w:val="en-US" w:eastAsia="zh-CN" w:bidi="ar"/>
              </w:rPr>
              <w:t>组织开展消防安全宣传教育，提高公民消防安全意识；</w:t>
            </w:r>
          </w:p>
          <w:p w14:paraId="4F2431B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2.组织开展消防安全业务培训、消防演练、应急疏散演练工作；</w:t>
            </w:r>
          </w:p>
          <w:p w14:paraId="5225344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机关、团体、企业、事业等单位遵守消防法律、法规的情况依法进行监督检查，做好“九小场所”（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332BC02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4.负责住宅物业消防安全管理工作；</w:t>
            </w:r>
          </w:p>
          <w:p w14:paraId="090D16A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5.收到火情信息第一时间灭火救援；</w:t>
            </w:r>
          </w:p>
          <w:p w14:paraId="20E1CC3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6.向“九小场所”、小区物业负责人和群众培训普及消防安全知识；</w:t>
            </w:r>
          </w:p>
          <w:p w14:paraId="0CFA297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7.承担火灾事故调查处理工作，依法查处消防安全违法行为。</w:t>
            </w:r>
          </w:p>
          <w:p w14:paraId="7D3368E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B3AEED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0AAC4AB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2.参与火灾事故调查处理，查处职责范围内涉及消防安全的违法犯罪行为。</w:t>
            </w:r>
          </w:p>
          <w:p w14:paraId="7D81540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8F8BB3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054C847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70E636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1.负责建设工程消防设计审查验收工作，依法查处建设工程消防违法行为；</w:t>
            </w:r>
          </w:p>
          <w:p w14:paraId="29BBFE3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2.参与建设工程火灾事故调查；</w:t>
            </w:r>
          </w:p>
          <w:p w14:paraId="2BDE1F6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宋体" w:hAnsi="宋体" w:eastAsia="宋体" w:cs="宋体"/>
                <w:b w:val="0"/>
                <w:bCs w:val="0"/>
                <w:i w:val="0"/>
                <w:iCs w:val="0"/>
                <w:color w:val="auto"/>
                <w:spacing w:val="0"/>
                <w:kern w:val="0"/>
                <w:sz w:val="18"/>
                <w:szCs w:val="18"/>
                <w:highlight w:val="none"/>
                <w:u w:val="none"/>
                <w:lang w:val="en-US" w:eastAsia="zh-CN" w:bidi="ar"/>
              </w:rPr>
              <w:t>将公共消防基础设施建设纳入老旧城区、老旧小区改造范围；</w:t>
            </w:r>
          </w:p>
          <w:p w14:paraId="09A276B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62FA0A5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5.指导业主委员会对住宅小区公用消防设施进行维修、更新、改造。</w:t>
            </w:r>
          </w:p>
          <w:p w14:paraId="22BF3C6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AB9542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71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1.开展消防安全知识宣传教育，提高公民消防安全意识；</w:t>
            </w:r>
          </w:p>
          <w:p w14:paraId="3B30FF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2.按照乡镇综合应急预案开展消防演练、应急疏散演练；</w:t>
            </w:r>
          </w:p>
          <w:p w14:paraId="4F3C99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0B37A8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4.安排值班值守，随时接收火情信息，迅速作出响应；</w:t>
            </w:r>
          </w:p>
          <w:p w14:paraId="404799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5.加强公共消防设施建设、维护和管理，做好村（社区）微型消防站日常管理；</w:t>
            </w:r>
          </w:p>
          <w:p w14:paraId="6F1984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0AC1F0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7.加强对辖区内经营性自建房、老旧建筑、“九小场所”、公共娱乐场所、农家乐（民宿）和电动自行车、电动摩托车停放、充电场所消防安全检查，督促整改火灾隐患，发现违法违规行为及时上报；</w:t>
            </w:r>
          </w:p>
          <w:p w14:paraId="7C43E4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8.发生火情及时组织群众疏散，并报告县消防救援大队；</w:t>
            </w:r>
          </w:p>
          <w:p w14:paraId="3D1657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9.协助开展灭火救援和火灾事故调查工作，及时上报相关线索。</w:t>
            </w:r>
          </w:p>
        </w:tc>
      </w:tr>
      <w:tr w14:paraId="7104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C50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afterAutospacing="0" w:line="230" w:lineRule="exact"/>
              <w:ind w:left="372" w:leftChars="-25" w:right="-53" w:rightChars="-25" w:hanging="425" w:firstLineChars="0"/>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278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烟花爆竹安全监管</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C2F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县应急管理局</w:t>
            </w:r>
          </w:p>
          <w:p w14:paraId="4C8FA21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县公安局</w:t>
            </w:r>
          </w:p>
          <w:p w14:paraId="2175276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县交通运输局</w:t>
            </w:r>
          </w:p>
          <w:p w14:paraId="7D079CD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cs="宋体"/>
                <w:b w:val="0"/>
                <w:bCs w:val="0"/>
                <w:i w:val="0"/>
                <w:iCs w:val="0"/>
                <w:strike w:val="0"/>
                <w:dstrike w:val="0"/>
                <w:color w:val="auto"/>
                <w:spacing w:val="0"/>
                <w:kern w:val="0"/>
                <w:sz w:val="18"/>
                <w:szCs w:val="18"/>
                <w:highlight w:val="none"/>
                <w:u w:val="none"/>
                <w:lang w:val="en-US" w:eastAsia="zh-CN" w:bidi="ar"/>
              </w:rPr>
              <w:t>县市场监管局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6D6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县应急管理局：</w:t>
            </w:r>
          </w:p>
          <w:p w14:paraId="2FF9524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1.对烟花爆竹生产、经营企业开展安全生产监督检查；</w:t>
            </w:r>
          </w:p>
          <w:p w14:paraId="1D3F818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2.查处非法生产、经营烟花爆竹的行为；</w:t>
            </w:r>
          </w:p>
          <w:p w14:paraId="378DFCA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3.负责烟花爆竹零售经营许可；</w:t>
            </w:r>
          </w:p>
          <w:p w14:paraId="7B0BD03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4.负责烟花爆竹生产、经营事故处置。</w:t>
            </w:r>
          </w:p>
          <w:p w14:paraId="7F5DECF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7C4B566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1E77CA3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3944083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3.负责烟花爆竹的道路运输许可；</w:t>
            </w:r>
          </w:p>
          <w:p w14:paraId="43A17CE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4.查处非法运输、储存、燃放烟花爆竹的行为。</w:t>
            </w:r>
          </w:p>
          <w:p w14:paraId="688D209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5082F0C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503A227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县市场监管局：</w:t>
            </w:r>
          </w:p>
          <w:p w14:paraId="53A2F63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负责烟花爆竹产品质量的监管。</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B7A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3772E29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2.开展</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辖区内</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烟花爆竹</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燃放巡查，</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制止</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违规燃放行为</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并上报；</w:t>
            </w:r>
          </w:p>
          <w:p w14:paraId="5D3A56D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3D909A7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284E389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3A40908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2259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67D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00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农村沼气、</w:t>
            </w:r>
          </w:p>
          <w:p w14:paraId="4CF2C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畜禽养殖化粪池有限空间作业安全管理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E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9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71F6E8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农村沼气、畜禽养殖化粪池的安全督导工作；</w:t>
            </w:r>
          </w:p>
          <w:p w14:paraId="1AE958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3.查处农村沼气、畜禽养殖化粪池违法违规行为。</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4E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1.开展有限空间安全作业知识宣传；</w:t>
            </w:r>
          </w:p>
          <w:p w14:paraId="7D4F21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2.按要求摸排上报农村沼气、畜禽养殖化粪池基础数据；</w:t>
            </w:r>
          </w:p>
          <w:p w14:paraId="6D43A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3.对化粪池、沼气池产权所有者和使用者开展作业安全教育；</w:t>
            </w:r>
          </w:p>
          <w:p w14:paraId="00A1F9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4.督促化粪池、沼气池产权所有者和使用者按规程进行操作；</w:t>
            </w:r>
          </w:p>
          <w:p w14:paraId="2725F7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1067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80D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AA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校园周边安全治理</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89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589031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县委政法委</w:t>
            </w:r>
          </w:p>
          <w:p w14:paraId="144A82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0CEF1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0E82E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县文化广电体育和旅游局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19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676C43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416AC2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2.协调县公安局、县应急管理局等</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部门和乡镇，按照职责分工开展校园及周边的</w:t>
            </w:r>
            <w:r>
              <w:rPr>
                <w:rFonts w:hint="eastAsia" w:ascii="宋体" w:hAnsi="宋体" w:eastAsia="宋体" w:cs="宋体"/>
                <w:b w:val="0"/>
                <w:bCs w:val="0"/>
                <w:i w:val="0"/>
                <w:iCs w:val="0"/>
                <w:color w:val="auto"/>
                <w:spacing w:val="0"/>
                <w:kern w:val="0"/>
                <w:sz w:val="18"/>
                <w:szCs w:val="18"/>
                <w:highlight w:val="none"/>
                <w:u w:val="none"/>
                <w:lang w:val="en-US" w:eastAsia="zh-CN" w:bidi="ar"/>
              </w:rPr>
              <w:t>安全检查和安全事件应急处置工作；</w:t>
            </w:r>
          </w:p>
          <w:p w14:paraId="0575DF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学校落实校园内部安全主体责任。</w:t>
            </w:r>
          </w:p>
          <w:p w14:paraId="4618C7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县委政法委：</w:t>
            </w:r>
          </w:p>
          <w:p w14:paraId="111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协调相关部门开展校园周边重点人员的排查稳控。</w:t>
            </w:r>
          </w:p>
          <w:p w14:paraId="79F6E8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B9860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1.开展护学岗活动，维护校园周边治安、交通秩序；</w:t>
            </w:r>
          </w:p>
          <w:p w14:paraId="5A8D8F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2.对校园周边出租房屋、宾馆、酒店等重点场所清理整治。</w:t>
            </w:r>
          </w:p>
          <w:p w14:paraId="6E213C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75BA6A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6F9815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6281A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加强校园周边文娱服务场所的管理和监督，依法查处违法经营行为。</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FC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1.配合学校开展师生和家长的安全宣传教育；</w:t>
            </w:r>
          </w:p>
          <w:p w14:paraId="01B635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2.配合上级部门开展校园周边重点人员的排查稳控；</w:t>
            </w:r>
          </w:p>
          <w:p w14:paraId="485B09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3.参与公安机关开展的校园周边交通秩序维护和重点场所整治；</w:t>
            </w:r>
          </w:p>
          <w:p w14:paraId="2AFC17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4.配合县市场监管局检查校园周边经营单位食品安全；</w:t>
            </w:r>
          </w:p>
          <w:p w14:paraId="600E87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5.配合县文化广电体育和旅游局检查校园周边文娱服务场所；</w:t>
            </w:r>
          </w:p>
          <w:p w14:paraId="07F3F3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6.配合县级部门开展涉校安全事件的应急处置。</w:t>
            </w:r>
          </w:p>
        </w:tc>
      </w:tr>
      <w:tr w14:paraId="0207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16E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0D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未成年人防溺水工作</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A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06FF72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562A1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8A450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EB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5DA00A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4BE48D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2.统筹协调中小学生防溺水工作，指导学校开展防溺水安全宣传教育。</w:t>
            </w:r>
          </w:p>
          <w:p w14:paraId="3B5B65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25A4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43A2E6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2.对事故现场进行勘查、调查取证，确定死亡原因。</w:t>
            </w:r>
          </w:p>
          <w:p w14:paraId="1A200F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567445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009BCB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2.牵头协调专业队伍及时开展溺水救援。</w:t>
            </w:r>
          </w:p>
          <w:p w14:paraId="184D8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6EF554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1EDDF7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0EA5D0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45D023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4.落实水利行业引水工程和蓄水池等水域的管理责任。</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13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1.配合上级部门开展防溺水安全宣传教育；</w:t>
            </w:r>
          </w:p>
          <w:p w14:paraId="0905C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2.组织人员力量加强值守和巡防工作；</w:t>
            </w:r>
          </w:p>
          <w:p w14:paraId="1D84CF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3.在有溺水风险水域设置安全防护设施、警示标志和救护设备；</w:t>
            </w:r>
          </w:p>
          <w:p w14:paraId="6E3D1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b w:val="0"/>
                <w:bCs w:val="0"/>
                <w:i w:val="0"/>
                <w:iCs w:val="0"/>
                <w:color w:val="auto"/>
                <w:spacing w:val="0"/>
                <w:kern w:val="0"/>
                <w:sz w:val="18"/>
                <w:szCs w:val="18"/>
                <w:highlight w:val="none"/>
                <w:u w:val="none"/>
                <w:lang w:val="en-US" w:eastAsia="zh-CN" w:bidi="ar"/>
              </w:rPr>
              <w:t>发现的、群众反映的防溺水设施隐患及时核查、整改或上报；</w:t>
            </w:r>
          </w:p>
          <w:p w14:paraId="3B1C8D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5.发生溺水事故第一时间组织开展救援并上报；</w:t>
            </w:r>
          </w:p>
          <w:p w14:paraId="660A91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2FD5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97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十二、市场监管（2项）</w:t>
            </w:r>
          </w:p>
        </w:tc>
      </w:tr>
      <w:tr w14:paraId="4E4E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7B4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3F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6D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215672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30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E35C6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5F63F7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2.督促食品生产经营者落实主体责任，</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排查整治</w:t>
            </w: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w:t>
            </w:r>
          </w:p>
          <w:p w14:paraId="3F9FB4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督促</w:t>
            </w:r>
            <w:r>
              <w:rPr>
                <w:rFonts w:hint="eastAsia" w:ascii="宋体" w:hAnsi="宋体" w:eastAsia="宋体" w:cs="宋体"/>
                <w:b w:val="0"/>
                <w:bCs w:val="0"/>
                <w:i w:val="0"/>
                <w:iCs w:val="0"/>
                <w:color w:val="auto"/>
                <w:spacing w:val="0"/>
                <w:kern w:val="0"/>
                <w:sz w:val="18"/>
                <w:szCs w:val="18"/>
                <w:highlight w:val="none"/>
                <w:u w:val="none"/>
                <w:lang w:val="en-US" w:eastAsia="zh-CN" w:bidi="ar"/>
              </w:rPr>
              <w:t>各级包保干部落实食品安全包保责任；</w:t>
            </w:r>
          </w:p>
          <w:p w14:paraId="3DE6AC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4.会同相关部门及时处置食品安全突发事件。</w:t>
            </w:r>
          </w:p>
          <w:p w14:paraId="2DC3D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5C5E1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按照县食品安全委员会成员单位职责分工开展工作。</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FB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1.开展食品安全法律法规宣传教育和食品安全知识普及；</w:t>
            </w:r>
          </w:p>
          <w:p w14:paraId="305AA1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2.建立村（社区）食品安全协管员队伍；</w:t>
            </w:r>
          </w:p>
          <w:p w14:paraId="10D95D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3.对辖区内食品生产经营单位开展日常检查，督促及时整改食品安全隐患；</w:t>
            </w:r>
          </w:p>
          <w:p w14:paraId="7AE703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7B491F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5.受理农村集体聚餐报告并开展现场检查；</w:t>
            </w:r>
          </w:p>
          <w:p w14:paraId="303298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6.协同相关部门核查处置食品安全突发事件。</w:t>
            </w:r>
          </w:p>
        </w:tc>
      </w:tr>
      <w:tr w14:paraId="5E7C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1C6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default" w:ascii="宋体" w:hAnsi="宋体" w:eastAsia="宋体" w:cs="宋体"/>
                <w:b w:val="0"/>
                <w:bCs w:val="0"/>
                <w:i w:val="0"/>
                <w:iCs w:val="0"/>
                <w:color w:val="auto"/>
                <w:spacing w:val="0"/>
                <w:sz w:val="18"/>
                <w:szCs w:val="18"/>
                <w:highlight w:val="none"/>
                <w:u w:val="none"/>
                <w:lang w:val="en-US"/>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3F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规范市场秩序</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0E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4EFEF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47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536336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0F585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556CF0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0956AE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432C1A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2E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1.配合开展市场监管领域相关政策法规宣传；</w:t>
            </w:r>
          </w:p>
          <w:p w14:paraId="17AD73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2.统计上报辖区内食品摊贩信息；</w:t>
            </w:r>
          </w:p>
          <w:p w14:paraId="5346F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4651C1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4.督促食品摊贩亮证经营；</w:t>
            </w:r>
          </w:p>
          <w:p w14:paraId="758B0D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3C8B5F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7B972A7C">
      <w:pPr>
        <w:rPr>
          <w:color w:val="auto"/>
          <w:highlight w:val="none"/>
          <w:u w:val="none"/>
        </w:rPr>
        <w:sectPr>
          <w:footerReference r:id="rId4" w:type="default"/>
          <w:pgSz w:w="16838" w:h="11906" w:orient="landscape"/>
          <w:pgMar w:top="1701" w:right="1417" w:bottom="1417" w:left="1417" w:header="851" w:footer="1247" w:gutter="0"/>
          <w:pgNumType w:fmt="decimal" w:start="1"/>
          <w:cols w:space="0" w:num="1"/>
          <w:rtlGutter w:val="0"/>
          <w:docGrid w:type="lines" w:linePitch="313" w:charSpace="0"/>
        </w:sectPr>
      </w:pPr>
    </w:p>
    <w:p w14:paraId="3E37FF9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default" w:ascii="方正小标宋简体" w:hAnsi="方正小标宋简体" w:eastAsia="方正小标宋简体" w:cs="方正小标宋简体"/>
          <w:b w:val="0"/>
          <w:bCs w:val="0"/>
          <w:i w:val="0"/>
          <w:iCs w:val="0"/>
          <w:color w:val="auto"/>
          <w:sz w:val="44"/>
          <w:szCs w:val="44"/>
          <w:highlight w:val="none"/>
          <w:u w:val="none"/>
          <w:lang w:val="en-US"/>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7"/>
        <w:gridCol w:w="4462"/>
        <w:gridCol w:w="9350"/>
      </w:tblGrid>
      <w:tr w14:paraId="6F92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A1423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F0194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286FF1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65FB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0C756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5970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F036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730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D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25C1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5782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2224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9E805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90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D0D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1439B0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48E56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237EA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7959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9A1A9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0F0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04F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5FC21B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B871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1E3377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D8C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93BF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96C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44A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7D064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1A40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7CB86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2EE3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376AF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7BF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8FD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55C4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5C4E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70C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8B7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4D149B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0CF9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103338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12FB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EDB4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B2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8C0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09E0D3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FA58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2F7458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5351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6DCC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DA7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E90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71CBD7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82AB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7B9CEF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05B804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3BEA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93E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B5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B3F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53F097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8CD4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1B417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3ACF50CF">
        <w:tblPrEx>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992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F68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DD9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1D411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C033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3541F9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2A10E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D31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232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6FD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1D4DA4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0A01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73596D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314EC273">
        <w:tblPrEx>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C30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28F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87D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2478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AC4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0D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4CF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2C6A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BED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89B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6F7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0134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213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209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A3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82173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18DC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D8472B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3B63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CC6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5FC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04A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1A8D84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F5141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53C27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4400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27961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7DB8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975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D5B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F0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5F17E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C42A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FF7B4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6065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8967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949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E09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042D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1912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10E434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016C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3BF6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281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B7F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0E820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B2F35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5CC8E8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426BE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66CBF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746B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3C3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E2A6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4C97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2137F0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368D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C0F38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AB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6"/>
                <w:rFonts w:hint="eastAsia" w:ascii="宋体" w:hAnsi="宋体" w:eastAsia="宋体" w:cs="宋体"/>
                <w:color w:val="auto"/>
                <w:kern w:val="0"/>
                <w:sz w:val="18"/>
                <w:szCs w:val="18"/>
                <w:highlight w:val="none"/>
                <w:lang w:bidi="ar"/>
              </w:rPr>
              <w:t>”</w:t>
            </w:r>
            <w:r>
              <w:rPr>
                <w:rStyle w:val="16"/>
                <w:rFonts w:hint="eastAsia" w:ascii="宋体" w:hAnsi="宋体" w:eastAsia="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741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C992C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8D624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3CE64F0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53014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CFDE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488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6"/>
                <w:rFonts w:hint="eastAsia" w:ascii="宋体" w:hAnsi="宋体" w:eastAsia="宋体" w:cs="宋体"/>
                <w:color w:val="auto"/>
                <w:kern w:val="0"/>
                <w:sz w:val="18"/>
                <w:szCs w:val="18"/>
                <w:highlight w:val="none"/>
                <w:lang w:bidi="ar"/>
              </w:rPr>
              <w:t>”</w:t>
            </w:r>
            <w:r>
              <w:rPr>
                <w:rStyle w:val="16"/>
                <w:rFonts w:hint="eastAsia" w:ascii="宋体" w:hAnsi="宋体" w:eastAsia="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803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2D200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131EA2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4E3F48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1DA3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845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F99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888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743060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1A7D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333C04D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2745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3AD3F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321D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E87F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E9C03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CCE2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5CB6CC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7A3DB58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214F076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2DB5A5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32866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7FCBF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1C76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D6FC5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52E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BEC5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96DAA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F22D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53474C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33C2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7309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BD21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927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727196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12BEE7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1BAE3A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40E3F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435D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C1D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6FD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B0CB8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7A916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679432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4C6D42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5572D9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97B7A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5774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EE85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B37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A7AC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7E903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7EE09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1335DE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17D699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52FD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07DD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739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吊销有关人员的操作证件</w:t>
            </w:r>
            <w:r>
              <w:rPr>
                <w:rStyle w:val="16"/>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EDB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812284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E2FB1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76947E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D7EC2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09EF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256C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8E0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936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E8FAE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3217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793B54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2EFA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3CC8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3F7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BD2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5B09C00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04B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5D23D7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6F7E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3758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F23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FFF16">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C87B1E">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E8E7144">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1D890394">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0B86ACCC">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465C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0E4E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30E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7"/>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D1F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863B1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4E50B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2F2EE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187590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06D9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82CA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A80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19B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26FC5D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263B2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59DB39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070C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21B9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902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7"/>
                <w:rFonts w:hint="default" w:ascii="宋体" w:hAnsi="宋体" w:eastAsia="宋体" w:cs="宋体"/>
                <w:color w:val="auto"/>
                <w:kern w:val="0"/>
                <w:sz w:val="18"/>
                <w:szCs w:val="18"/>
                <w:highlight w:val="none"/>
                <w:lang w:bidi="ar"/>
              </w:rPr>
              <w:t>不含</w:t>
            </w:r>
            <w:r>
              <w:rPr>
                <w:rStyle w:val="18"/>
                <w:rFonts w:hint="default" w:ascii="宋体" w:hAnsi="宋体" w:eastAsia="宋体" w:cs="宋体"/>
                <w:color w:val="auto"/>
                <w:kern w:val="0"/>
                <w:sz w:val="18"/>
                <w:szCs w:val="18"/>
                <w:highlight w:val="none"/>
                <w:lang w:bidi="ar"/>
              </w:rPr>
              <w:t>“</w:t>
            </w:r>
            <w:r>
              <w:rPr>
                <w:rStyle w:val="17"/>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8"/>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FF9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6355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6D8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CE73B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6AB533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3617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95E3C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E35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EE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06BDB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33AF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7E65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70AB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F9B04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630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AFD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1511B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1E9D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7B988C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76DB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6A51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B9B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77F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B4CC0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6A6B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19DA08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43F1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9934F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FD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724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CB46D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3D172C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8608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2D38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8622C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DD3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547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87DDE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4BDD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0D0FB0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6598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9928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096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BF1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9DCA0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F104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061DD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1AEA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CFE3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BB1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3D3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F5B1E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85DA8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1FEE47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4B1B84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3A2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1B5D7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D0D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81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21682A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6D74D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0501427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7058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C61E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9AF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369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02A56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7501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3EC1C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2F995A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5AC0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915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59D54">
            <w:pPr>
              <w:keepNext w:val="0"/>
              <w:keepLines w:val="0"/>
              <w:pageBreakBefore w:val="0"/>
              <w:widowControl w:val="0"/>
              <w:kinsoku/>
              <w:wordWrap/>
              <w:overflowPunct w:val="0"/>
              <w:topLinePunct w:val="0"/>
              <w:autoSpaceDE/>
              <w:autoSpaceDN/>
              <w:bidi w:val="0"/>
              <w:adjustRightInd/>
              <w:snapToGrid/>
              <w:spacing w:line="26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713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57C2405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7017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21CDF2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6B35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7F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E8A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F08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DB1D7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CACA6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3336D5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80EB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ED76F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2DD5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7458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359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039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C508A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CD34F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2B998E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039C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533C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0AA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316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ACAB3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34927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A9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605A26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6B11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E486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725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D9D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8A2A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B9F0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057F42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7A9E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3320C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E03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9E4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F97F3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4167C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6B32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6DF8B3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7E5F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BC10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EE2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252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BED5B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728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01C265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33E0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C27F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314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F6B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027A73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39BE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4813AC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3B93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8371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2C4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CFF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3D4FD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E90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7C33C0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1440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10B55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8DA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B2B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69C9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6EF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C0E09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12A0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3EA78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994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DDE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0CCC1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45C2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B117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3575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1141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006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F93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E086B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6B39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2EA8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13F9AB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3AF3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6DF8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26A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25E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CA470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4311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1CA91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BD0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B99AA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5BA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AAA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7EAB1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990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1E041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3785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AB0BE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9F4B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87B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87FF5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EDEFE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451FC2C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5A5ABC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6F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CF7F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591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09B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0A4E3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C32E1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1CAEF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4447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3E125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379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6C3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8353E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243E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2ADF2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E003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0DC2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4C1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05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2E58E4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EB3B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5DC2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AB44E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15B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445A3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EF1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BAF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775F11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4FDB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2D53A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642F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9B3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36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34D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70FE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A7B7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96511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517FBE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678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DF766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EA1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058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2B76A8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E650C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E8D49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6B190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197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7894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482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AC2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360BDA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38DA6D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290ABE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1384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A984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7DF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8B7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5307F4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87DA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EAF86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184D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BC78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AC9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D55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DB2C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34D6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CFE8B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DF5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918E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A5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21C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91D07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AFA2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539BE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30E2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9469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CF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CDC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732087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C48C9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B44C5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3C53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14D4B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6B6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0F10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417398D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364912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0B107CF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25309C9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0A2462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5E816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4F6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50A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5BC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BD5B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F467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2CBE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3E595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3FA0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B9FB6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458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93B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D1849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F69B1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40D63D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3C82F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358A6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23D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BC7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C5D3F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5446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785FFF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6A3AFC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4E73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D2CA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884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82B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E6815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6BA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0B7EAA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74FE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B65C8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036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A9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BD71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1A06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49645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0581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A3C7B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9A8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35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A80B1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B6E83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43D3A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1D195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C4D55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528D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FD8C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B8A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4DF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5FDED4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29C2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64D938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4234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4AD3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A3B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581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68CD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8B09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3DAFE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5B3C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FCDA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D3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6C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1E325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129AB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C050B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0E6D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ADFA6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129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6DB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91EDB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49E5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5BD03E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A17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F24F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5B3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DF5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8169B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73E66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0CD0A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5DBF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7BFA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100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8BC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18CD6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57D08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08C727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5AA7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34160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FC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02A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DA213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1432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01FCF9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21A8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A460F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C95C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96D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9C1F8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9DF7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FC0B1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7C80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2B1C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6DFF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E89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6F52D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067BB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BDB5C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B9D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25B5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BBA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A19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544BB4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0B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AE485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1AA0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7D0A3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BFC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71E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EDC36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14B7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54DD87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3A83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75208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979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3CC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F5AB3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6D45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48A563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135B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F093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AA8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587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D767A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F3BD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146B4D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4FE55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30103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6C8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6F6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76490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9A87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2E2D0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1CB432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5D69B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5195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A25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008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5632E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27F8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CEA6A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356D04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5C0C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364A6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07B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597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4DE86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64D81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137F48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555C17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3FEF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9359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B1FE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BDC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228E9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4FB8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414EDF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5C687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C426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577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6C2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B7ACA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1F23F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56C7E7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10C8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6408D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956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15A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D6498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3D833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9EC38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4AED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B9F7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AD6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3DE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94473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8CAB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A4F09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634D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D2BDC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545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D85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243F1A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D08FA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0BA61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6511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1E57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C3C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1D4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7FD8C0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C4F0E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0A76B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B1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CB486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D2B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379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ADB6F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0037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EDD5E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604E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E027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476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3AF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227A7F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EECF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32B359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7B46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AF6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3C5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1517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35D90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ADA1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08192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0B4B1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C2F51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40F8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68BDA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06534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0A8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750276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64AE46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238A42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46AB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628D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74104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326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319EBF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0670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7E01F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0387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C2FE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02173F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A84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17907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0167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783521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15DF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F477C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BCAFD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EDD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D1362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4465E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79541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7D6C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B0B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270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205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7C4C29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F3FEB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47999E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6FEE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468F4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34C2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EC06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E8E1B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2"/>
                <w:rFonts w:hint="eastAsia" w:ascii="宋体" w:hAnsi="宋体" w:cs="宋体"/>
                <w:color w:val="auto"/>
                <w:kern w:val="0"/>
                <w:sz w:val="18"/>
                <w:szCs w:val="18"/>
                <w:highlight w:val="none"/>
                <w:lang w:bidi="ar"/>
              </w:rPr>
              <w:t>1.</w:t>
            </w:r>
            <w:r>
              <w:rPr>
                <w:rStyle w:val="15"/>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5"/>
                <w:rFonts w:hint="eastAsia" w:ascii="宋体" w:hAnsi="宋体" w:eastAsia="宋体" w:cs="宋体"/>
                <w:color w:val="auto"/>
                <w:kern w:val="0"/>
                <w:sz w:val="18"/>
                <w:szCs w:val="18"/>
                <w:highlight w:val="none"/>
                <w:lang w:val="en-US" w:eastAsia="zh-CN" w:bidi="ar"/>
              </w:rPr>
              <w:t>处罚</w:t>
            </w:r>
            <w:r>
              <w:rPr>
                <w:rStyle w:val="15"/>
                <w:rFonts w:hint="default" w:ascii="宋体" w:hAnsi="宋体" w:eastAsia="宋体" w:cs="宋体"/>
                <w:color w:val="auto"/>
                <w:kern w:val="0"/>
                <w:sz w:val="18"/>
                <w:szCs w:val="18"/>
                <w:highlight w:val="none"/>
                <w:lang w:bidi="ar"/>
              </w:rPr>
              <w:t>”。</w:t>
            </w:r>
            <w:r>
              <w:rPr>
                <w:rStyle w:val="12"/>
                <w:rFonts w:hint="eastAsia" w:ascii="宋体" w:hAnsi="宋体" w:cs="宋体"/>
                <w:color w:val="auto"/>
                <w:kern w:val="0"/>
                <w:sz w:val="18"/>
                <w:szCs w:val="18"/>
                <w:highlight w:val="none"/>
                <w:lang w:bidi="ar"/>
              </w:rPr>
              <w:t>2.</w:t>
            </w:r>
            <w:r>
              <w:rPr>
                <w:rStyle w:val="15"/>
                <w:rFonts w:hint="default" w:ascii="宋体" w:hAnsi="宋体" w:eastAsia="宋体" w:cs="宋体"/>
                <w:color w:val="auto"/>
                <w:kern w:val="0"/>
                <w:sz w:val="18"/>
                <w:szCs w:val="18"/>
                <w:highlight w:val="none"/>
                <w:lang w:bidi="ar"/>
              </w:rPr>
              <w:t>仅适用农村营业性演出活动</w:t>
            </w:r>
            <w:r>
              <w:rPr>
                <w:rStyle w:val="15"/>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75655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DBD7D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B7F5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A790A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5"/>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6E7199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62B3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24B1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94591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2"/>
                <w:rFonts w:hint="eastAsia" w:ascii="宋体" w:hAnsi="宋体" w:cs="宋体"/>
                <w:color w:val="auto"/>
                <w:kern w:val="0"/>
                <w:sz w:val="18"/>
                <w:szCs w:val="18"/>
                <w:highlight w:val="none"/>
                <w:lang w:bidi="ar"/>
              </w:rPr>
              <w:t>1.</w:t>
            </w:r>
            <w:r>
              <w:rPr>
                <w:rStyle w:val="15"/>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12"/>
                <w:rFonts w:hint="eastAsia" w:ascii="宋体" w:hAnsi="宋体" w:cs="宋体"/>
                <w:color w:val="auto"/>
                <w:kern w:val="0"/>
                <w:sz w:val="18"/>
                <w:szCs w:val="18"/>
                <w:highlight w:val="none"/>
                <w:lang w:bidi="ar"/>
              </w:rPr>
              <w:t>2.</w:t>
            </w:r>
            <w:r>
              <w:rPr>
                <w:rStyle w:val="15"/>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5316DA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B6B62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BEE73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9913B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374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D5AB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11EDF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50FD98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E056B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62A8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27840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39BE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94054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044C56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A0B31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1C5533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CA40A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C2691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9A1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C9E51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0ADAE2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3FC67F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157AB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A54BD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2ABE7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6456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A3EE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82203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4FF55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9A88A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E75E1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1DE294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7D90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BC9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02D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001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60B103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31F470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413128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276F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0E214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016C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DA4F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53E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013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E5926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23744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458FBD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EB8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34C8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DAC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088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B5CA3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5F42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67DCD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2E76D8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76FD6E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4DB5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25C2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CD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72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4C52F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5341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60F19C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6448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0E69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EC85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6FCAB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32F2AA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F664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361F7C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3152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F305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BE7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A90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58F322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14D20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349BC8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2118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ED6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B10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18D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69EA95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2206A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373BC8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57C5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B7F8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4D5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F8B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5D78A3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6786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BF1BB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686E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869B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5A3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A38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3BAB66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6803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71B14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11C1C8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7879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8FE88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348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403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7A0BF1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D84F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F297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35E0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46C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i w:val="0"/>
                <w:iCs w:val="0"/>
                <w:color w:val="auto"/>
                <w:sz w:val="18"/>
                <w:szCs w:val="18"/>
                <w:highlight w:val="none"/>
                <w:u w:val="none"/>
                <w:lang w:val="en-US" w:eastAsia="zh-CN"/>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BE5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44B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31E03D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B447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169311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0E74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AC6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A1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AE5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475007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65D9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46A966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5BF972ED">
      <w:pPr>
        <w:rPr>
          <w:color w:val="000000" w:themeColor="text1"/>
          <w:highlight w:val="none"/>
          <w:u w:val="none"/>
          <w14:textFill>
            <w14:solidFill>
              <w14:schemeClr w14:val="tx1"/>
            </w14:solidFill>
          </w14:textFill>
        </w:rPr>
      </w:pPr>
    </w:p>
    <w:sectPr>
      <w:footerReference r:id="rId5" w:type="default"/>
      <w:pgSz w:w="16838" w:h="11906" w:orient="landscape"/>
      <w:pgMar w:top="1587" w:right="1417" w:bottom="1417" w:left="1417" w:header="851" w:footer="1134" w:gutter="0"/>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5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CEB4">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EA9AD">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8EA9AD">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26C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A8E36">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23A8E36">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4BF7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9EE40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39EE40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56C54"/>
    <w:multiLevelType w:val="singleLevel"/>
    <w:tmpl w:val="B8656C54"/>
    <w:lvl w:ilvl="0" w:tentative="0">
      <w:start w:val="1"/>
      <w:numFmt w:val="decimal"/>
      <w:suff w:val="nothing"/>
      <w:lvlText w:val="%1"/>
      <w:lvlJc w:val="left"/>
      <w:pPr>
        <w:ind w:left="425" w:leftChars="0" w:hanging="425" w:firstLineChars="0"/>
      </w:pPr>
      <w:rPr>
        <w:rFonts w:hint="default"/>
      </w:rPr>
    </w:lvl>
  </w:abstractNum>
  <w:abstractNum w:abstractNumId="1">
    <w:nsid w:val="34FF28E2"/>
    <w:multiLevelType w:val="singleLevel"/>
    <w:tmpl w:val="34FF28E2"/>
    <w:lvl w:ilvl="0" w:tentative="0">
      <w:start w:val="1"/>
      <w:numFmt w:val="decimal"/>
      <w:suff w:val="nothing"/>
      <w:lvlText w:val="%1"/>
      <w:lvlJc w:val="left"/>
      <w:pPr>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MmQ0YTIxYTFjNWMxM2E1ZjFhN2Q1M2RjMDU5OWQifQ=="/>
  </w:docVars>
  <w:rsids>
    <w:rsidRoot w:val="2F836711"/>
    <w:rsid w:val="00930024"/>
    <w:rsid w:val="00A3295D"/>
    <w:rsid w:val="00D70859"/>
    <w:rsid w:val="00E16FE2"/>
    <w:rsid w:val="01121891"/>
    <w:rsid w:val="012956E2"/>
    <w:rsid w:val="012A41D5"/>
    <w:rsid w:val="012E5DC5"/>
    <w:rsid w:val="01390BCC"/>
    <w:rsid w:val="018A1DB8"/>
    <w:rsid w:val="01B42948"/>
    <w:rsid w:val="01CE3A0A"/>
    <w:rsid w:val="01CE7D61"/>
    <w:rsid w:val="01F86854"/>
    <w:rsid w:val="026C4FD1"/>
    <w:rsid w:val="029E2E94"/>
    <w:rsid w:val="02BF5F3C"/>
    <w:rsid w:val="02C801EC"/>
    <w:rsid w:val="02DB33B5"/>
    <w:rsid w:val="02DE5ECF"/>
    <w:rsid w:val="02E334E5"/>
    <w:rsid w:val="030D40BE"/>
    <w:rsid w:val="032D73A3"/>
    <w:rsid w:val="03345AEF"/>
    <w:rsid w:val="03BD7C09"/>
    <w:rsid w:val="040830AD"/>
    <w:rsid w:val="040B506C"/>
    <w:rsid w:val="043D1C4D"/>
    <w:rsid w:val="04463D2B"/>
    <w:rsid w:val="047B58FE"/>
    <w:rsid w:val="04812937"/>
    <w:rsid w:val="04A171B4"/>
    <w:rsid w:val="04A722F0"/>
    <w:rsid w:val="04AE70F7"/>
    <w:rsid w:val="04E5099C"/>
    <w:rsid w:val="05254B92"/>
    <w:rsid w:val="052878D5"/>
    <w:rsid w:val="055C3532"/>
    <w:rsid w:val="056D52E8"/>
    <w:rsid w:val="059007AC"/>
    <w:rsid w:val="05A06C7C"/>
    <w:rsid w:val="05A0746B"/>
    <w:rsid w:val="05B8492F"/>
    <w:rsid w:val="05BF6C90"/>
    <w:rsid w:val="05F34B67"/>
    <w:rsid w:val="062F259D"/>
    <w:rsid w:val="06494D3A"/>
    <w:rsid w:val="065412AF"/>
    <w:rsid w:val="065708C5"/>
    <w:rsid w:val="06732DD2"/>
    <w:rsid w:val="0676641E"/>
    <w:rsid w:val="06823015"/>
    <w:rsid w:val="06953D00"/>
    <w:rsid w:val="0696261C"/>
    <w:rsid w:val="06B60A73"/>
    <w:rsid w:val="06E632DC"/>
    <w:rsid w:val="0707132E"/>
    <w:rsid w:val="073267E9"/>
    <w:rsid w:val="073F34D5"/>
    <w:rsid w:val="075054F0"/>
    <w:rsid w:val="0763314B"/>
    <w:rsid w:val="07B02A34"/>
    <w:rsid w:val="07BC60B3"/>
    <w:rsid w:val="07D23B28"/>
    <w:rsid w:val="07E13D6B"/>
    <w:rsid w:val="080C528C"/>
    <w:rsid w:val="08191D11"/>
    <w:rsid w:val="083E11BD"/>
    <w:rsid w:val="08411F3B"/>
    <w:rsid w:val="08637F23"/>
    <w:rsid w:val="08737DB9"/>
    <w:rsid w:val="087703A2"/>
    <w:rsid w:val="08BC746A"/>
    <w:rsid w:val="08F63353"/>
    <w:rsid w:val="08FC454D"/>
    <w:rsid w:val="092B7C9F"/>
    <w:rsid w:val="094645D7"/>
    <w:rsid w:val="09472DD3"/>
    <w:rsid w:val="09546FB6"/>
    <w:rsid w:val="09581E0B"/>
    <w:rsid w:val="09BC6747"/>
    <w:rsid w:val="09CB4CD3"/>
    <w:rsid w:val="09EC7A57"/>
    <w:rsid w:val="09FE29B2"/>
    <w:rsid w:val="0A2F386B"/>
    <w:rsid w:val="0A6767AA"/>
    <w:rsid w:val="0A756BB3"/>
    <w:rsid w:val="0A8947FE"/>
    <w:rsid w:val="0A96708F"/>
    <w:rsid w:val="0AD6133C"/>
    <w:rsid w:val="0AE0655C"/>
    <w:rsid w:val="0B1460F1"/>
    <w:rsid w:val="0B187AA4"/>
    <w:rsid w:val="0B270413"/>
    <w:rsid w:val="0B381EF4"/>
    <w:rsid w:val="0B6444B2"/>
    <w:rsid w:val="0B9F1F73"/>
    <w:rsid w:val="0BC96FF0"/>
    <w:rsid w:val="0C0D512F"/>
    <w:rsid w:val="0C1110C3"/>
    <w:rsid w:val="0C196495"/>
    <w:rsid w:val="0C1E10EA"/>
    <w:rsid w:val="0C453A65"/>
    <w:rsid w:val="0C5B7DDC"/>
    <w:rsid w:val="0C6F1945"/>
    <w:rsid w:val="0C7E7DDA"/>
    <w:rsid w:val="0C936DAA"/>
    <w:rsid w:val="0CD32A3B"/>
    <w:rsid w:val="0CD65E68"/>
    <w:rsid w:val="0CE32FEC"/>
    <w:rsid w:val="0CF63E15"/>
    <w:rsid w:val="0CFA3905"/>
    <w:rsid w:val="0D3A4B9E"/>
    <w:rsid w:val="0D625B94"/>
    <w:rsid w:val="0DBF06AB"/>
    <w:rsid w:val="0E025FE5"/>
    <w:rsid w:val="0E203416"/>
    <w:rsid w:val="0E4524D1"/>
    <w:rsid w:val="0E46730D"/>
    <w:rsid w:val="0E550E35"/>
    <w:rsid w:val="0E6B5F1B"/>
    <w:rsid w:val="0E8F4521"/>
    <w:rsid w:val="0E946FD3"/>
    <w:rsid w:val="0ECC63D7"/>
    <w:rsid w:val="0F035DA3"/>
    <w:rsid w:val="0F174030"/>
    <w:rsid w:val="0F1C5E20"/>
    <w:rsid w:val="0F264E85"/>
    <w:rsid w:val="0F3F0608"/>
    <w:rsid w:val="0F5512C6"/>
    <w:rsid w:val="0F6D2957"/>
    <w:rsid w:val="0F6E05DA"/>
    <w:rsid w:val="0F855BBA"/>
    <w:rsid w:val="0F910FA1"/>
    <w:rsid w:val="0F9F0928"/>
    <w:rsid w:val="0FC1070A"/>
    <w:rsid w:val="0FD3569A"/>
    <w:rsid w:val="101C3B92"/>
    <w:rsid w:val="103C7E13"/>
    <w:rsid w:val="104A1F3F"/>
    <w:rsid w:val="10606175"/>
    <w:rsid w:val="109113A8"/>
    <w:rsid w:val="10A96A1D"/>
    <w:rsid w:val="10D608AA"/>
    <w:rsid w:val="10DB1C9F"/>
    <w:rsid w:val="10F26BDC"/>
    <w:rsid w:val="10F42D61"/>
    <w:rsid w:val="111331E7"/>
    <w:rsid w:val="114B1B69"/>
    <w:rsid w:val="114D46C0"/>
    <w:rsid w:val="116056D3"/>
    <w:rsid w:val="11BF451F"/>
    <w:rsid w:val="11CB1D14"/>
    <w:rsid w:val="11CB1EA7"/>
    <w:rsid w:val="11D25AA0"/>
    <w:rsid w:val="11EA4234"/>
    <w:rsid w:val="120E2A52"/>
    <w:rsid w:val="123A47A4"/>
    <w:rsid w:val="12802AFE"/>
    <w:rsid w:val="128B3251"/>
    <w:rsid w:val="12957C2C"/>
    <w:rsid w:val="129C3A5A"/>
    <w:rsid w:val="12C7756F"/>
    <w:rsid w:val="12C80001"/>
    <w:rsid w:val="12E23E98"/>
    <w:rsid w:val="12E5427D"/>
    <w:rsid w:val="130E16C8"/>
    <w:rsid w:val="131F376E"/>
    <w:rsid w:val="1340403C"/>
    <w:rsid w:val="13623FB2"/>
    <w:rsid w:val="136C4E31"/>
    <w:rsid w:val="13704A62"/>
    <w:rsid w:val="13767A5D"/>
    <w:rsid w:val="137A0337"/>
    <w:rsid w:val="137F4B64"/>
    <w:rsid w:val="138B5993"/>
    <w:rsid w:val="13B662F1"/>
    <w:rsid w:val="13F33480"/>
    <w:rsid w:val="14035E50"/>
    <w:rsid w:val="141554C8"/>
    <w:rsid w:val="14217850"/>
    <w:rsid w:val="14222646"/>
    <w:rsid w:val="142238F7"/>
    <w:rsid w:val="144638D4"/>
    <w:rsid w:val="14537D9F"/>
    <w:rsid w:val="14860365"/>
    <w:rsid w:val="14AF76CB"/>
    <w:rsid w:val="14B1017B"/>
    <w:rsid w:val="14C03686"/>
    <w:rsid w:val="14C12F5A"/>
    <w:rsid w:val="14CF3B54"/>
    <w:rsid w:val="14DE0B4E"/>
    <w:rsid w:val="14F21366"/>
    <w:rsid w:val="15084211"/>
    <w:rsid w:val="152754B3"/>
    <w:rsid w:val="15350B5B"/>
    <w:rsid w:val="15393438"/>
    <w:rsid w:val="155C2C83"/>
    <w:rsid w:val="159D670F"/>
    <w:rsid w:val="15A85EC8"/>
    <w:rsid w:val="15B57021"/>
    <w:rsid w:val="15ED7668"/>
    <w:rsid w:val="16092E0B"/>
    <w:rsid w:val="16175FB2"/>
    <w:rsid w:val="162D02AE"/>
    <w:rsid w:val="16612C47"/>
    <w:rsid w:val="166149F5"/>
    <w:rsid w:val="168129A1"/>
    <w:rsid w:val="16E02C58"/>
    <w:rsid w:val="16F45F47"/>
    <w:rsid w:val="1706559C"/>
    <w:rsid w:val="172301CD"/>
    <w:rsid w:val="173043C7"/>
    <w:rsid w:val="174727ED"/>
    <w:rsid w:val="17511576"/>
    <w:rsid w:val="17626C76"/>
    <w:rsid w:val="17855E6C"/>
    <w:rsid w:val="1787048B"/>
    <w:rsid w:val="17AA5F28"/>
    <w:rsid w:val="17CC0594"/>
    <w:rsid w:val="17D17958"/>
    <w:rsid w:val="18032795"/>
    <w:rsid w:val="18404F51"/>
    <w:rsid w:val="186A6394"/>
    <w:rsid w:val="186D55EC"/>
    <w:rsid w:val="18956BD8"/>
    <w:rsid w:val="18B43502"/>
    <w:rsid w:val="19175202"/>
    <w:rsid w:val="194303E2"/>
    <w:rsid w:val="19591D84"/>
    <w:rsid w:val="1963359E"/>
    <w:rsid w:val="196640D0"/>
    <w:rsid w:val="19925906"/>
    <w:rsid w:val="19DE572C"/>
    <w:rsid w:val="1A1A2E74"/>
    <w:rsid w:val="1A1C4894"/>
    <w:rsid w:val="1A3146DE"/>
    <w:rsid w:val="1A3E4B0B"/>
    <w:rsid w:val="1A725680"/>
    <w:rsid w:val="1A976C37"/>
    <w:rsid w:val="1A98650B"/>
    <w:rsid w:val="1A9D1D74"/>
    <w:rsid w:val="1AA03612"/>
    <w:rsid w:val="1AA67F47"/>
    <w:rsid w:val="1AB765E6"/>
    <w:rsid w:val="1AB8700C"/>
    <w:rsid w:val="1ACC1784"/>
    <w:rsid w:val="1AD31C39"/>
    <w:rsid w:val="1ADA6657"/>
    <w:rsid w:val="1AE16068"/>
    <w:rsid w:val="1B3D2C8B"/>
    <w:rsid w:val="1B430B6D"/>
    <w:rsid w:val="1B5F7E21"/>
    <w:rsid w:val="1B765C09"/>
    <w:rsid w:val="1B9724FE"/>
    <w:rsid w:val="1BDA0FD3"/>
    <w:rsid w:val="1BE31EF1"/>
    <w:rsid w:val="1C0C5403"/>
    <w:rsid w:val="1C1F0E6D"/>
    <w:rsid w:val="1C1F3F30"/>
    <w:rsid w:val="1C444B9D"/>
    <w:rsid w:val="1C625023"/>
    <w:rsid w:val="1C8431B8"/>
    <w:rsid w:val="1C907DE2"/>
    <w:rsid w:val="1CCC4EAC"/>
    <w:rsid w:val="1CF42E6E"/>
    <w:rsid w:val="1CF67760"/>
    <w:rsid w:val="1D1125A5"/>
    <w:rsid w:val="1D6F06B9"/>
    <w:rsid w:val="1D885582"/>
    <w:rsid w:val="1D9B209D"/>
    <w:rsid w:val="1DDB508D"/>
    <w:rsid w:val="1DEA3522"/>
    <w:rsid w:val="1DED1A7B"/>
    <w:rsid w:val="1DF77DC1"/>
    <w:rsid w:val="1DFA1229"/>
    <w:rsid w:val="1E107ADD"/>
    <w:rsid w:val="1E3357D1"/>
    <w:rsid w:val="1E563F65"/>
    <w:rsid w:val="1E5E7A6C"/>
    <w:rsid w:val="1E7A2AF8"/>
    <w:rsid w:val="1EAF02C7"/>
    <w:rsid w:val="1EB44C7D"/>
    <w:rsid w:val="1ED146E2"/>
    <w:rsid w:val="1EDA17E8"/>
    <w:rsid w:val="1EE9095B"/>
    <w:rsid w:val="1F071EB1"/>
    <w:rsid w:val="1F1A6E56"/>
    <w:rsid w:val="1F2C024B"/>
    <w:rsid w:val="1F2D7B6A"/>
    <w:rsid w:val="1F2F2368"/>
    <w:rsid w:val="1F3F00B4"/>
    <w:rsid w:val="1F592FDB"/>
    <w:rsid w:val="1F844399"/>
    <w:rsid w:val="1FA15E62"/>
    <w:rsid w:val="1FB2515A"/>
    <w:rsid w:val="1FBD74F6"/>
    <w:rsid w:val="1FCF135D"/>
    <w:rsid w:val="200D799B"/>
    <w:rsid w:val="201F3A55"/>
    <w:rsid w:val="20366AE2"/>
    <w:rsid w:val="20407612"/>
    <w:rsid w:val="20490CC8"/>
    <w:rsid w:val="204D5FEA"/>
    <w:rsid w:val="204E4308"/>
    <w:rsid w:val="205778BC"/>
    <w:rsid w:val="206A37DB"/>
    <w:rsid w:val="20847C5E"/>
    <w:rsid w:val="20A83AC3"/>
    <w:rsid w:val="20AD2576"/>
    <w:rsid w:val="20C91B14"/>
    <w:rsid w:val="20FB17E4"/>
    <w:rsid w:val="21110DC5"/>
    <w:rsid w:val="21447FDD"/>
    <w:rsid w:val="214B077B"/>
    <w:rsid w:val="214E70F2"/>
    <w:rsid w:val="21555156"/>
    <w:rsid w:val="216F74D4"/>
    <w:rsid w:val="2177331E"/>
    <w:rsid w:val="21893C3E"/>
    <w:rsid w:val="21A91C9B"/>
    <w:rsid w:val="21B24356"/>
    <w:rsid w:val="21CA4C87"/>
    <w:rsid w:val="21F46DA2"/>
    <w:rsid w:val="2210107D"/>
    <w:rsid w:val="224C7D46"/>
    <w:rsid w:val="22590643"/>
    <w:rsid w:val="227A7306"/>
    <w:rsid w:val="22806203"/>
    <w:rsid w:val="228E4DC3"/>
    <w:rsid w:val="22930D9A"/>
    <w:rsid w:val="2295365D"/>
    <w:rsid w:val="22972131"/>
    <w:rsid w:val="22A15498"/>
    <w:rsid w:val="22CA0006"/>
    <w:rsid w:val="22D8603F"/>
    <w:rsid w:val="22F15352"/>
    <w:rsid w:val="22FD74A9"/>
    <w:rsid w:val="230C0DB2"/>
    <w:rsid w:val="231F61B9"/>
    <w:rsid w:val="235A2EF8"/>
    <w:rsid w:val="23671B57"/>
    <w:rsid w:val="23725B6F"/>
    <w:rsid w:val="23860F70"/>
    <w:rsid w:val="23E822B1"/>
    <w:rsid w:val="240A35F4"/>
    <w:rsid w:val="242E3232"/>
    <w:rsid w:val="245E4322"/>
    <w:rsid w:val="245F56B3"/>
    <w:rsid w:val="24A26B80"/>
    <w:rsid w:val="250F1AC0"/>
    <w:rsid w:val="254B58E6"/>
    <w:rsid w:val="2562533C"/>
    <w:rsid w:val="25867FD4"/>
    <w:rsid w:val="25AE6883"/>
    <w:rsid w:val="25CC7867"/>
    <w:rsid w:val="25EB1622"/>
    <w:rsid w:val="25EE127A"/>
    <w:rsid w:val="260633CC"/>
    <w:rsid w:val="261A696E"/>
    <w:rsid w:val="2630638A"/>
    <w:rsid w:val="26384FC0"/>
    <w:rsid w:val="26977FBF"/>
    <w:rsid w:val="26B935E6"/>
    <w:rsid w:val="26DA552A"/>
    <w:rsid w:val="26F47310"/>
    <w:rsid w:val="27182EAE"/>
    <w:rsid w:val="272F69CE"/>
    <w:rsid w:val="276441C9"/>
    <w:rsid w:val="277A2E88"/>
    <w:rsid w:val="27AD64C0"/>
    <w:rsid w:val="27AE310E"/>
    <w:rsid w:val="27C250AA"/>
    <w:rsid w:val="27E014F2"/>
    <w:rsid w:val="280E0EF6"/>
    <w:rsid w:val="282933D5"/>
    <w:rsid w:val="282D0BDB"/>
    <w:rsid w:val="28335AC5"/>
    <w:rsid w:val="283C746E"/>
    <w:rsid w:val="28410E63"/>
    <w:rsid w:val="28626FEA"/>
    <w:rsid w:val="2888275F"/>
    <w:rsid w:val="28B9564D"/>
    <w:rsid w:val="28ED3EC6"/>
    <w:rsid w:val="28F756D7"/>
    <w:rsid w:val="292E1706"/>
    <w:rsid w:val="2936586D"/>
    <w:rsid w:val="29384B1A"/>
    <w:rsid w:val="294C5CCC"/>
    <w:rsid w:val="29794190"/>
    <w:rsid w:val="298F1421"/>
    <w:rsid w:val="29A22F02"/>
    <w:rsid w:val="29B14DD5"/>
    <w:rsid w:val="29E4176D"/>
    <w:rsid w:val="29F36060"/>
    <w:rsid w:val="29F85218"/>
    <w:rsid w:val="2A047EBC"/>
    <w:rsid w:val="2A047EF2"/>
    <w:rsid w:val="2A264C87"/>
    <w:rsid w:val="2A434F8F"/>
    <w:rsid w:val="2A4B17EC"/>
    <w:rsid w:val="2A4D6C08"/>
    <w:rsid w:val="2A5561C7"/>
    <w:rsid w:val="2A786D18"/>
    <w:rsid w:val="2A97481A"/>
    <w:rsid w:val="2A9A3BE1"/>
    <w:rsid w:val="2AA8516B"/>
    <w:rsid w:val="2ABC1DA2"/>
    <w:rsid w:val="2AD90843"/>
    <w:rsid w:val="2AED7A0A"/>
    <w:rsid w:val="2B2C270A"/>
    <w:rsid w:val="2B347FE0"/>
    <w:rsid w:val="2B7F68C6"/>
    <w:rsid w:val="2BA207D1"/>
    <w:rsid w:val="2BA66AA3"/>
    <w:rsid w:val="2BDF3F0E"/>
    <w:rsid w:val="2C33287D"/>
    <w:rsid w:val="2C4D184B"/>
    <w:rsid w:val="2C603BD8"/>
    <w:rsid w:val="2C916228"/>
    <w:rsid w:val="2CE86F98"/>
    <w:rsid w:val="2CEB4BC0"/>
    <w:rsid w:val="2CED0939"/>
    <w:rsid w:val="2D077E77"/>
    <w:rsid w:val="2D1153DE"/>
    <w:rsid w:val="2D254B95"/>
    <w:rsid w:val="2D5A6E02"/>
    <w:rsid w:val="2D8A7145"/>
    <w:rsid w:val="2D9A2E53"/>
    <w:rsid w:val="2DAC0A59"/>
    <w:rsid w:val="2DCD42C6"/>
    <w:rsid w:val="2E122595"/>
    <w:rsid w:val="2E2760CC"/>
    <w:rsid w:val="2E344345"/>
    <w:rsid w:val="2E5844D8"/>
    <w:rsid w:val="2E6958EF"/>
    <w:rsid w:val="2E7D5295"/>
    <w:rsid w:val="2E8B0409"/>
    <w:rsid w:val="2EA53BF6"/>
    <w:rsid w:val="2EAB0FA4"/>
    <w:rsid w:val="2ED01F7D"/>
    <w:rsid w:val="2ED31DB0"/>
    <w:rsid w:val="2EE04425"/>
    <w:rsid w:val="2EEA6BF5"/>
    <w:rsid w:val="2EEE6061"/>
    <w:rsid w:val="2EF642EB"/>
    <w:rsid w:val="2F243559"/>
    <w:rsid w:val="2F2919D0"/>
    <w:rsid w:val="2F2F3A7C"/>
    <w:rsid w:val="2F836711"/>
    <w:rsid w:val="2FB13E9F"/>
    <w:rsid w:val="2FB614B6"/>
    <w:rsid w:val="2FBA3998"/>
    <w:rsid w:val="30085C5B"/>
    <w:rsid w:val="300E30A0"/>
    <w:rsid w:val="30280FE3"/>
    <w:rsid w:val="30380B48"/>
    <w:rsid w:val="305029A6"/>
    <w:rsid w:val="30534456"/>
    <w:rsid w:val="305806EC"/>
    <w:rsid w:val="307215B0"/>
    <w:rsid w:val="308415B4"/>
    <w:rsid w:val="308771AA"/>
    <w:rsid w:val="30962A30"/>
    <w:rsid w:val="311F308B"/>
    <w:rsid w:val="31287C6A"/>
    <w:rsid w:val="314E49B7"/>
    <w:rsid w:val="31704B31"/>
    <w:rsid w:val="31717D8A"/>
    <w:rsid w:val="31750EFD"/>
    <w:rsid w:val="317F6F04"/>
    <w:rsid w:val="3196159F"/>
    <w:rsid w:val="31B71515"/>
    <w:rsid w:val="31B9703B"/>
    <w:rsid w:val="31DB09D6"/>
    <w:rsid w:val="31DC3D26"/>
    <w:rsid w:val="31ED4F37"/>
    <w:rsid w:val="320E4CD1"/>
    <w:rsid w:val="321A027C"/>
    <w:rsid w:val="32221084"/>
    <w:rsid w:val="32560D2E"/>
    <w:rsid w:val="32626202"/>
    <w:rsid w:val="327E4372"/>
    <w:rsid w:val="32AC4DF2"/>
    <w:rsid w:val="32BA5E0B"/>
    <w:rsid w:val="32E51326"/>
    <w:rsid w:val="32E53E60"/>
    <w:rsid w:val="32E635DC"/>
    <w:rsid w:val="33154745"/>
    <w:rsid w:val="33272299"/>
    <w:rsid w:val="33370B5F"/>
    <w:rsid w:val="339F1D94"/>
    <w:rsid w:val="33AE7EFB"/>
    <w:rsid w:val="33BE6B8B"/>
    <w:rsid w:val="33D453EA"/>
    <w:rsid w:val="33E324C9"/>
    <w:rsid w:val="33E5680D"/>
    <w:rsid w:val="33ED4BDC"/>
    <w:rsid w:val="342624E9"/>
    <w:rsid w:val="3434509F"/>
    <w:rsid w:val="344060DD"/>
    <w:rsid w:val="3463540D"/>
    <w:rsid w:val="34655258"/>
    <w:rsid w:val="348E4FCF"/>
    <w:rsid w:val="34B7615B"/>
    <w:rsid w:val="34F807BD"/>
    <w:rsid w:val="35137773"/>
    <w:rsid w:val="35301D0A"/>
    <w:rsid w:val="353266A5"/>
    <w:rsid w:val="354013A3"/>
    <w:rsid w:val="35411821"/>
    <w:rsid w:val="354A5A3E"/>
    <w:rsid w:val="35B2271F"/>
    <w:rsid w:val="35C104AB"/>
    <w:rsid w:val="35D23678"/>
    <w:rsid w:val="35DE181C"/>
    <w:rsid w:val="35F80DD4"/>
    <w:rsid w:val="35FA5E74"/>
    <w:rsid w:val="36114F05"/>
    <w:rsid w:val="3619291F"/>
    <w:rsid w:val="365E28A7"/>
    <w:rsid w:val="367E2601"/>
    <w:rsid w:val="36820344"/>
    <w:rsid w:val="36A50685"/>
    <w:rsid w:val="36BE6EA2"/>
    <w:rsid w:val="36E36908"/>
    <w:rsid w:val="36E94EEA"/>
    <w:rsid w:val="36F6663C"/>
    <w:rsid w:val="36FD5B39"/>
    <w:rsid w:val="370130B6"/>
    <w:rsid w:val="37461944"/>
    <w:rsid w:val="37492C0F"/>
    <w:rsid w:val="37555A58"/>
    <w:rsid w:val="375B2943"/>
    <w:rsid w:val="376023F9"/>
    <w:rsid w:val="378123A9"/>
    <w:rsid w:val="378C0D4E"/>
    <w:rsid w:val="37AD7642"/>
    <w:rsid w:val="37B637B5"/>
    <w:rsid w:val="37CB02A9"/>
    <w:rsid w:val="37EF3EAE"/>
    <w:rsid w:val="37F80A3F"/>
    <w:rsid w:val="38132744"/>
    <w:rsid w:val="38141050"/>
    <w:rsid w:val="3844411C"/>
    <w:rsid w:val="385C2E16"/>
    <w:rsid w:val="38634798"/>
    <w:rsid w:val="387D4261"/>
    <w:rsid w:val="3891486E"/>
    <w:rsid w:val="38BB5C48"/>
    <w:rsid w:val="38D27857"/>
    <w:rsid w:val="38FA68B7"/>
    <w:rsid w:val="393D49F6"/>
    <w:rsid w:val="395A1104"/>
    <w:rsid w:val="39685B45"/>
    <w:rsid w:val="39736669"/>
    <w:rsid w:val="397A200F"/>
    <w:rsid w:val="39A51E49"/>
    <w:rsid w:val="39B640EB"/>
    <w:rsid w:val="39B822CE"/>
    <w:rsid w:val="39DF4537"/>
    <w:rsid w:val="3A1D0FE6"/>
    <w:rsid w:val="3A2B6F44"/>
    <w:rsid w:val="3A2C6BA8"/>
    <w:rsid w:val="3A7C154E"/>
    <w:rsid w:val="3A7C32FC"/>
    <w:rsid w:val="3AA0348E"/>
    <w:rsid w:val="3AA663F8"/>
    <w:rsid w:val="3AC07DBA"/>
    <w:rsid w:val="3AD47491"/>
    <w:rsid w:val="3AF235BE"/>
    <w:rsid w:val="3AF65B0C"/>
    <w:rsid w:val="3B160F30"/>
    <w:rsid w:val="3B1A5418"/>
    <w:rsid w:val="3B3B6D13"/>
    <w:rsid w:val="3B54266B"/>
    <w:rsid w:val="3B6B06B1"/>
    <w:rsid w:val="3BE253E0"/>
    <w:rsid w:val="3BEA4B15"/>
    <w:rsid w:val="3C085BD9"/>
    <w:rsid w:val="3C1E28BD"/>
    <w:rsid w:val="3C2E51A3"/>
    <w:rsid w:val="3C3740FD"/>
    <w:rsid w:val="3C456863"/>
    <w:rsid w:val="3C9544C9"/>
    <w:rsid w:val="3C9C5F0B"/>
    <w:rsid w:val="3CA52BAE"/>
    <w:rsid w:val="3CA52FDE"/>
    <w:rsid w:val="3CEF24AB"/>
    <w:rsid w:val="3D7D1FD0"/>
    <w:rsid w:val="3D8449A1"/>
    <w:rsid w:val="3D9236E4"/>
    <w:rsid w:val="3DD60F75"/>
    <w:rsid w:val="3DE67131"/>
    <w:rsid w:val="3DEE4511"/>
    <w:rsid w:val="3DF159F8"/>
    <w:rsid w:val="3E1744A4"/>
    <w:rsid w:val="3E1D0952"/>
    <w:rsid w:val="3E2D661A"/>
    <w:rsid w:val="3E386454"/>
    <w:rsid w:val="3E6246F2"/>
    <w:rsid w:val="3E635DF9"/>
    <w:rsid w:val="3E8B0B7A"/>
    <w:rsid w:val="3EA03A5D"/>
    <w:rsid w:val="3EA86525"/>
    <w:rsid w:val="3EA971CB"/>
    <w:rsid w:val="3EB72B54"/>
    <w:rsid w:val="3ED04E79"/>
    <w:rsid w:val="3F085BDF"/>
    <w:rsid w:val="3F1D64C2"/>
    <w:rsid w:val="3F864C82"/>
    <w:rsid w:val="3FB452E6"/>
    <w:rsid w:val="3FC941C2"/>
    <w:rsid w:val="403C0B79"/>
    <w:rsid w:val="407028BE"/>
    <w:rsid w:val="4092348C"/>
    <w:rsid w:val="40AF15FE"/>
    <w:rsid w:val="40D551E1"/>
    <w:rsid w:val="40DB5220"/>
    <w:rsid w:val="40DE7FD5"/>
    <w:rsid w:val="40FA6902"/>
    <w:rsid w:val="40FC5196"/>
    <w:rsid w:val="41256996"/>
    <w:rsid w:val="41261D45"/>
    <w:rsid w:val="41584BBB"/>
    <w:rsid w:val="416A2100"/>
    <w:rsid w:val="41775363"/>
    <w:rsid w:val="417E62D1"/>
    <w:rsid w:val="417F3CE6"/>
    <w:rsid w:val="41AF384E"/>
    <w:rsid w:val="41BB0510"/>
    <w:rsid w:val="41BF5E34"/>
    <w:rsid w:val="41C12E5B"/>
    <w:rsid w:val="41D976A3"/>
    <w:rsid w:val="420B7A4D"/>
    <w:rsid w:val="423D335F"/>
    <w:rsid w:val="425C25C6"/>
    <w:rsid w:val="4267416B"/>
    <w:rsid w:val="426B4382"/>
    <w:rsid w:val="42994282"/>
    <w:rsid w:val="42C2426D"/>
    <w:rsid w:val="42F425C9"/>
    <w:rsid w:val="430A406B"/>
    <w:rsid w:val="43200F7B"/>
    <w:rsid w:val="43364990"/>
    <w:rsid w:val="43421586"/>
    <w:rsid w:val="436332AB"/>
    <w:rsid w:val="43681D2F"/>
    <w:rsid w:val="4390444B"/>
    <w:rsid w:val="43C53172"/>
    <w:rsid w:val="43DE0B83"/>
    <w:rsid w:val="43E45169"/>
    <w:rsid w:val="444E7AB7"/>
    <w:rsid w:val="4485127C"/>
    <w:rsid w:val="44A678F3"/>
    <w:rsid w:val="44D31C9D"/>
    <w:rsid w:val="44D51AB1"/>
    <w:rsid w:val="44F92119"/>
    <w:rsid w:val="45090D86"/>
    <w:rsid w:val="45126D36"/>
    <w:rsid w:val="4516038D"/>
    <w:rsid w:val="4541761C"/>
    <w:rsid w:val="45A7369F"/>
    <w:rsid w:val="45B24076"/>
    <w:rsid w:val="45D03A9B"/>
    <w:rsid w:val="45D059E1"/>
    <w:rsid w:val="45DC69FD"/>
    <w:rsid w:val="45DF6336"/>
    <w:rsid w:val="45E615FB"/>
    <w:rsid w:val="45EA7CB3"/>
    <w:rsid w:val="45EE269E"/>
    <w:rsid w:val="462C207A"/>
    <w:rsid w:val="46323DD5"/>
    <w:rsid w:val="467F21AA"/>
    <w:rsid w:val="468F19EB"/>
    <w:rsid w:val="46A529AE"/>
    <w:rsid w:val="46A55ABD"/>
    <w:rsid w:val="47256537"/>
    <w:rsid w:val="476B6BD2"/>
    <w:rsid w:val="47740EA4"/>
    <w:rsid w:val="47C335F7"/>
    <w:rsid w:val="47C6205A"/>
    <w:rsid w:val="47D318F9"/>
    <w:rsid w:val="47D454E8"/>
    <w:rsid w:val="47D97FDF"/>
    <w:rsid w:val="47ED3026"/>
    <w:rsid w:val="47F36A2D"/>
    <w:rsid w:val="47FE7A46"/>
    <w:rsid w:val="480D4DF2"/>
    <w:rsid w:val="483B529A"/>
    <w:rsid w:val="4847319B"/>
    <w:rsid w:val="48493247"/>
    <w:rsid w:val="484F0AA6"/>
    <w:rsid w:val="487D2344"/>
    <w:rsid w:val="48917998"/>
    <w:rsid w:val="489B09AB"/>
    <w:rsid w:val="48AD4B08"/>
    <w:rsid w:val="48C97DAC"/>
    <w:rsid w:val="48FB223B"/>
    <w:rsid w:val="491D5CAA"/>
    <w:rsid w:val="49215FEB"/>
    <w:rsid w:val="49901DA9"/>
    <w:rsid w:val="49A66CF3"/>
    <w:rsid w:val="4A1E617D"/>
    <w:rsid w:val="4A266DE0"/>
    <w:rsid w:val="4A372B97"/>
    <w:rsid w:val="4A3F1732"/>
    <w:rsid w:val="4A4410E0"/>
    <w:rsid w:val="4A5C024C"/>
    <w:rsid w:val="4AC74178"/>
    <w:rsid w:val="4AE35423"/>
    <w:rsid w:val="4B047121"/>
    <w:rsid w:val="4B06733D"/>
    <w:rsid w:val="4B2201D1"/>
    <w:rsid w:val="4B295874"/>
    <w:rsid w:val="4B2D6A25"/>
    <w:rsid w:val="4B2F339A"/>
    <w:rsid w:val="4B402F95"/>
    <w:rsid w:val="4B5C629A"/>
    <w:rsid w:val="4B5D2CD5"/>
    <w:rsid w:val="4B61141B"/>
    <w:rsid w:val="4B7324F9"/>
    <w:rsid w:val="4B741BB9"/>
    <w:rsid w:val="4BC92119"/>
    <w:rsid w:val="4BEB5919"/>
    <w:rsid w:val="4BF72EB3"/>
    <w:rsid w:val="4C113CC0"/>
    <w:rsid w:val="4C2D26A8"/>
    <w:rsid w:val="4C2F35A9"/>
    <w:rsid w:val="4C4023DB"/>
    <w:rsid w:val="4C5335BC"/>
    <w:rsid w:val="4C5F70AB"/>
    <w:rsid w:val="4C6D6F48"/>
    <w:rsid w:val="4C6F4A6E"/>
    <w:rsid w:val="4C804ECE"/>
    <w:rsid w:val="4CA948CC"/>
    <w:rsid w:val="4CAD5597"/>
    <w:rsid w:val="4CB62D57"/>
    <w:rsid w:val="4CF64CFD"/>
    <w:rsid w:val="4D07114B"/>
    <w:rsid w:val="4D3F2C7D"/>
    <w:rsid w:val="4D600EC9"/>
    <w:rsid w:val="4DC55625"/>
    <w:rsid w:val="4DF06083"/>
    <w:rsid w:val="4DF33B7B"/>
    <w:rsid w:val="4DFA0CB0"/>
    <w:rsid w:val="4E01395D"/>
    <w:rsid w:val="4E200716"/>
    <w:rsid w:val="4E313347"/>
    <w:rsid w:val="4E443842"/>
    <w:rsid w:val="4E7D41AC"/>
    <w:rsid w:val="4EBB21ED"/>
    <w:rsid w:val="4ED519A8"/>
    <w:rsid w:val="4ED70257"/>
    <w:rsid w:val="4ED80DE3"/>
    <w:rsid w:val="4EEA4880"/>
    <w:rsid w:val="4EEB73D6"/>
    <w:rsid w:val="4EED4970"/>
    <w:rsid w:val="4F4274E9"/>
    <w:rsid w:val="4F4426F6"/>
    <w:rsid w:val="4FA477BE"/>
    <w:rsid w:val="4FB56CEE"/>
    <w:rsid w:val="4FC96E4D"/>
    <w:rsid w:val="50055E16"/>
    <w:rsid w:val="50100A52"/>
    <w:rsid w:val="50245B70"/>
    <w:rsid w:val="503D0664"/>
    <w:rsid w:val="50445371"/>
    <w:rsid w:val="50506965"/>
    <w:rsid w:val="5053222C"/>
    <w:rsid w:val="5079410E"/>
    <w:rsid w:val="508F3931"/>
    <w:rsid w:val="50CB07C1"/>
    <w:rsid w:val="50D21A70"/>
    <w:rsid w:val="50ED55C9"/>
    <w:rsid w:val="51747E2B"/>
    <w:rsid w:val="51937451"/>
    <w:rsid w:val="51981C88"/>
    <w:rsid w:val="51C908E7"/>
    <w:rsid w:val="51E75D2C"/>
    <w:rsid w:val="51E8469C"/>
    <w:rsid w:val="51EE28D9"/>
    <w:rsid w:val="520C16FF"/>
    <w:rsid w:val="52266103"/>
    <w:rsid w:val="52304DEC"/>
    <w:rsid w:val="526B5CD8"/>
    <w:rsid w:val="5271683A"/>
    <w:rsid w:val="529567AA"/>
    <w:rsid w:val="52DE64AA"/>
    <w:rsid w:val="52EC7FC8"/>
    <w:rsid w:val="530D6D8F"/>
    <w:rsid w:val="532366DF"/>
    <w:rsid w:val="532540D9"/>
    <w:rsid w:val="533802B0"/>
    <w:rsid w:val="53955B21"/>
    <w:rsid w:val="53A70F92"/>
    <w:rsid w:val="53B316E5"/>
    <w:rsid w:val="53E8730D"/>
    <w:rsid w:val="53FA7313"/>
    <w:rsid w:val="543E7685"/>
    <w:rsid w:val="54420CBA"/>
    <w:rsid w:val="5479100D"/>
    <w:rsid w:val="54D868C1"/>
    <w:rsid w:val="54DA1A70"/>
    <w:rsid w:val="55066247"/>
    <w:rsid w:val="551142AE"/>
    <w:rsid w:val="55202DAA"/>
    <w:rsid w:val="5536081F"/>
    <w:rsid w:val="557D01FC"/>
    <w:rsid w:val="55A84374"/>
    <w:rsid w:val="55BB270A"/>
    <w:rsid w:val="55C27722"/>
    <w:rsid w:val="55FB322A"/>
    <w:rsid w:val="560D226E"/>
    <w:rsid w:val="56180806"/>
    <w:rsid w:val="56320A3B"/>
    <w:rsid w:val="56462CE4"/>
    <w:rsid w:val="564D1FA8"/>
    <w:rsid w:val="566528A0"/>
    <w:rsid w:val="56731087"/>
    <w:rsid w:val="56876E58"/>
    <w:rsid w:val="568C4703"/>
    <w:rsid w:val="569A7CB5"/>
    <w:rsid w:val="56B07C71"/>
    <w:rsid w:val="56BD14E6"/>
    <w:rsid w:val="56CD4670"/>
    <w:rsid w:val="56E26BC4"/>
    <w:rsid w:val="57096BE0"/>
    <w:rsid w:val="57141583"/>
    <w:rsid w:val="5763488E"/>
    <w:rsid w:val="57807FB8"/>
    <w:rsid w:val="57A2219C"/>
    <w:rsid w:val="57BB500C"/>
    <w:rsid w:val="57BE5D7F"/>
    <w:rsid w:val="57C7623F"/>
    <w:rsid w:val="57CA16F3"/>
    <w:rsid w:val="57EA769F"/>
    <w:rsid w:val="57FE11AC"/>
    <w:rsid w:val="580B7510"/>
    <w:rsid w:val="581F3C8C"/>
    <w:rsid w:val="584B33CE"/>
    <w:rsid w:val="587A0361"/>
    <w:rsid w:val="5882708A"/>
    <w:rsid w:val="58A94C35"/>
    <w:rsid w:val="58C948C6"/>
    <w:rsid w:val="590C4C47"/>
    <w:rsid w:val="59122449"/>
    <w:rsid w:val="591C1ADA"/>
    <w:rsid w:val="592C4267"/>
    <w:rsid w:val="59350DEE"/>
    <w:rsid w:val="595D7451"/>
    <w:rsid w:val="59677C52"/>
    <w:rsid w:val="596F60AE"/>
    <w:rsid w:val="59762862"/>
    <w:rsid w:val="598B5255"/>
    <w:rsid w:val="599C0E6D"/>
    <w:rsid w:val="59A561B6"/>
    <w:rsid w:val="59B25B64"/>
    <w:rsid w:val="59FD1B25"/>
    <w:rsid w:val="5A0174AA"/>
    <w:rsid w:val="5A1031F5"/>
    <w:rsid w:val="5A390967"/>
    <w:rsid w:val="5A3A490E"/>
    <w:rsid w:val="5A3B4B4C"/>
    <w:rsid w:val="5A4F5EDF"/>
    <w:rsid w:val="5A6C18A8"/>
    <w:rsid w:val="5A976AB6"/>
    <w:rsid w:val="5A9D231D"/>
    <w:rsid w:val="5A9E3527"/>
    <w:rsid w:val="5AC74DF8"/>
    <w:rsid w:val="5AC81FAD"/>
    <w:rsid w:val="5AD53F3D"/>
    <w:rsid w:val="5AE07315"/>
    <w:rsid w:val="5B007D3F"/>
    <w:rsid w:val="5B0222B5"/>
    <w:rsid w:val="5B171BF9"/>
    <w:rsid w:val="5B8B15E4"/>
    <w:rsid w:val="5BBD57F6"/>
    <w:rsid w:val="5BE30FD5"/>
    <w:rsid w:val="5C011C6C"/>
    <w:rsid w:val="5C0A2EF3"/>
    <w:rsid w:val="5C0D79AA"/>
    <w:rsid w:val="5C1D7B83"/>
    <w:rsid w:val="5C474329"/>
    <w:rsid w:val="5C4D6DB2"/>
    <w:rsid w:val="5C537F09"/>
    <w:rsid w:val="5C545A2F"/>
    <w:rsid w:val="5CA16EC6"/>
    <w:rsid w:val="5CA8355D"/>
    <w:rsid w:val="5CBB66BD"/>
    <w:rsid w:val="5CD36B0B"/>
    <w:rsid w:val="5D1538E2"/>
    <w:rsid w:val="5D787085"/>
    <w:rsid w:val="5D8A506B"/>
    <w:rsid w:val="5D916F3A"/>
    <w:rsid w:val="5DBC1ADE"/>
    <w:rsid w:val="5DEE642C"/>
    <w:rsid w:val="5E296F4C"/>
    <w:rsid w:val="5E2E29DB"/>
    <w:rsid w:val="5EB42633"/>
    <w:rsid w:val="5EBC2507"/>
    <w:rsid w:val="5ED81A8D"/>
    <w:rsid w:val="5F165A87"/>
    <w:rsid w:val="5F294F51"/>
    <w:rsid w:val="5F343EC1"/>
    <w:rsid w:val="5F36141C"/>
    <w:rsid w:val="5F67305F"/>
    <w:rsid w:val="5F6B7317"/>
    <w:rsid w:val="5F8E6274"/>
    <w:rsid w:val="5FBC4017"/>
    <w:rsid w:val="5FC44C79"/>
    <w:rsid w:val="5FF11F12"/>
    <w:rsid w:val="5FF759F5"/>
    <w:rsid w:val="600B23EC"/>
    <w:rsid w:val="60200102"/>
    <w:rsid w:val="60384417"/>
    <w:rsid w:val="60655AED"/>
    <w:rsid w:val="607841CE"/>
    <w:rsid w:val="60790730"/>
    <w:rsid w:val="60A96E90"/>
    <w:rsid w:val="60BF6580"/>
    <w:rsid w:val="60F66071"/>
    <w:rsid w:val="6115578D"/>
    <w:rsid w:val="61280491"/>
    <w:rsid w:val="61572249"/>
    <w:rsid w:val="6159055E"/>
    <w:rsid w:val="617D3A86"/>
    <w:rsid w:val="61B01959"/>
    <w:rsid w:val="61BB512B"/>
    <w:rsid w:val="61C40F61"/>
    <w:rsid w:val="61C947C9"/>
    <w:rsid w:val="61EC662C"/>
    <w:rsid w:val="61EE3BD0"/>
    <w:rsid w:val="620970FE"/>
    <w:rsid w:val="620D6DAC"/>
    <w:rsid w:val="62186253"/>
    <w:rsid w:val="624D4635"/>
    <w:rsid w:val="62515468"/>
    <w:rsid w:val="62566E28"/>
    <w:rsid w:val="62614A02"/>
    <w:rsid w:val="62946B85"/>
    <w:rsid w:val="62B76B40"/>
    <w:rsid w:val="62C15DE7"/>
    <w:rsid w:val="62CA25A7"/>
    <w:rsid w:val="62D0059F"/>
    <w:rsid w:val="62E739E8"/>
    <w:rsid w:val="62FA7330"/>
    <w:rsid w:val="630A5BB9"/>
    <w:rsid w:val="63205712"/>
    <w:rsid w:val="633D5C11"/>
    <w:rsid w:val="63402869"/>
    <w:rsid w:val="636165B6"/>
    <w:rsid w:val="63A44570"/>
    <w:rsid w:val="63AB173D"/>
    <w:rsid w:val="63AB24AA"/>
    <w:rsid w:val="64020817"/>
    <w:rsid w:val="640E12BF"/>
    <w:rsid w:val="646D2593"/>
    <w:rsid w:val="647219DC"/>
    <w:rsid w:val="64C3054D"/>
    <w:rsid w:val="64EA6F30"/>
    <w:rsid w:val="64F8789F"/>
    <w:rsid w:val="65123AB8"/>
    <w:rsid w:val="6518584B"/>
    <w:rsid w:val="6570237E"/>
    <w:rsid w:val="658C123F"/>
    <w:rsid w:val="65BB098D"/>
    <w:rsid w:val="65BD64C9"/>
    <w:rsid w:val="65D7096A"/>
    <w:rsid w:val="65E329B5"/>
    <w:rsid w:val="660202AA"/>
    <w:rsid w:val="661E7AFB"/>
    <w:rsid w:val="663A7A43"/>
    <w:rsid w:val="666F2C51"/>
    <w:rsid w:val="668E3F5A"/>
    <w:rsid w:val="66AD6FB7"/>
    <w:rsid w:val="66BE2423"/>
    <w:rsid w:val="66D27596"/>
    <w:rsid w:val="66D67385"/>
    <w:rsid w:val="66E33E0D"/>
    <w:rsid w:val="66E42BA0"/>
    <w:rsid w:val="67140B6F"/>
    <w:rsid w:val="671756AC"/>
    <w:rsid w:val="673152EA"/>
    <w:rsid w:val="67542D87"/>
    <w:rsid w:val="675726D8"/>
    <w:rsid w:val="677671A1"/>
    <w:rsid w:val="67872BFA"/>
    <w:rsid w:val="678B726D"/>
    <w:rsid w:val="67B101D9"/>
    <w:rsid w:val="67CA4DF7"/>
    <w:rsid w:val="67F65BEC"/>
    <w:rsid w:val="686C5682"/>
    <w:rsid w:val="68790CF7"/>
    <w:rsid w:val="689471C4"/>
    <w:rsid w:val="68AE66F7"/>
    <w:rsid w:val="690C0CC9"/>
    <w:rsid w:val="690F6F65"/>
    <w:rsid w:val="691427CE"/>
    <w:rsid w:val="69261942"/>
    <w:rsid w:val="693815C7"/>
    <w:rsid w:val="69B875FD"/>
    <w:rsid w:val="69CD65D1"/>
    <w:rsid w:val="69CE6E20"/>
    <w:rsid w:val="69D550CD"/>
    <w:rsid w:val="69FB573C"/>
    <w:rsid w:val="6A096B38"/>
    <w:rsid w:val="6A184540"/>
    <w:rsid w:val="6A1A02B8"/>
    <w:rsid w:val="6A1B2C1B"/>
    <w:rsid w:val="6A333127"/>
    <w:rsid w:val="6A497AA1"/>
    <w:rsid w:val="6A4E1D0F"/>
    <w:rsid w:val="6A6908F7"/>
    <w:rsid w:val="6A6B466F"/>
    <w:rsid w:val="6A773014"/>
    <w:rsid w:val="6ABF6F65"/>
    <w:rsid w:val="6AC87D14"/>
    <w:rsid w:val="6AF91C7B"/>
    <w:rsid w:val="6AFE012C"/>
    <w:rsid w:val="6B4E28AF"/>
    <w:rsid w:val="6BAB26A5"/>
    <w:rsid w:val="6BB32F83"/>
    <w:rsid w:val="6C0438E3"/>
    <w:rsid w:val="6C152AE5"/>
    <w:rsid w:val="6C206D97"/>
    <w:rsid w:val="6C5A0E3F"/>
    <w:rsid w:val="6C5F0204"/>
    <w:rsid w:val="6CAB2D78"/>
    <w:rsid w:val="6CC62031"/>
    <w:rsid w:val="6CDD7220"/>
    <w:rsid w:val="6CE44621"/>
    <w:rsid w:val="6CF665A0"/>
    <w:rsid w:val="6D17288C"/>
    <w:rsid w:val="6D561607"/>
    <w:rsid w:val="6D567859"/>
    <w:rsid w:val="6D855A48"/>
    <w:rsid w:val="6D8C327A"/>
    <w:rsid w:val="6DBE0F5A"/>
    <w:rsid w:val="6DE74955"/>
    <w:rsid w:val="6E180A6F"/>
    <w:rsid w:val="6E290AC9"/>
    <w:rsid w:val="6E301E58"/>
    <w:rsid w:val="6E39349F"/>
    <w:rsid w:val="6E4A5A76"/>
    <w:rsid w:val="6E5F2D11"/>
    <w:rsid w:val="6EBC2AE1"/>
    <w:rsid w:val="6EC2728D"/>
    <w:rsid w:val="6EE82732"/>
    <w:rsid w:val="6EF72976"/>
    <w:rsid w:val="6F182733"/>
    <w:rsid w:val="6F3C2F1C"/>
    <w:rsid w:val="6F3D7A43"/>
    <w:rsid w:val="700215D2"/>
    <w:rsid w:val="70194B6E"/>
    <w:rsid w:val="706E4EB9"/>
    <w:rsid w:val="706E6C67"/>
    <w:rsid w:val="707E6406"/>
    <w:rsid w:val="707F3F7B"/>
    <w:rsid w:val="70957C1F"/>
    <w:rsid w:val="70994800"/>
    <w:rsid w:val="70C54F37"/>
    <w:rsid w:val="70C920F0"/>
    <w:rsid w:val="70E55E12"/>
    <w:rsid w:val="70FF2AA0"/>
    <w:rsid w:val="711710AD"/>
    <w:rsid w:val="71220D40"/>
    <w:rsid w:val="714469BF"/>
    <w:rsid w:val="714A1482"/>
    <w:rsid w:val="71697D02"/>
    <w:rsid w:val="717A5889"/>
    <w:rsid w:val="71A57CB7"/>
    <w:rsid w:val="71BC663C"/>
    <w:rsid w:val="71C26788"/>
    <w:rsid w:val="71C44ED1"/>
    <w:rsid w:val="71C72AD3"/>
    <w:rsid w:val="71E13469"/>
    <w:rsid w:val="7202537C"/>
    <w:rsid w:val="725537D4"/>
    <w:rsid w:val="727A179E"/>
    <w:rsid w:val="72916C3D"/>
    <w:rsid w:val="72AA6492"/>
    <w:rsid w:val="72D134DE"/>
    <w:rsid w:val="72D40328"/>
    <w:rsid w:val="72D56A5E"/>
    <w:rsid w:val="72DA4A88"/>
    <w:rsid w:val="72F0605A"/>
    <w:rsid w:val="72F773E8"/>
    <w:rsid w:val="73404A89"/>
    <w:rsid w:val="73463ECB"/>
    <w:rsid w:val="73B8120F"/>
    <w:rsid w:val="73C84DFA"/>
    <w:rsid w:val="73E3796C"/>
    <w:rsid w:val="73F12472"/>
    <w:rsid w:val="740873D3"/>
    <w:rsid w:val="7415295F"/>
    <w:rsid w:val="7437673F"/>
    <w:rsid w:val="74412A76"/>
    <w:rsid w:val="74616D35"/>
    <w:rsid w:val="746D21F2"/>
    <w:rsid w:val="746E36DA"/>
    <w:rsid w:val="7482447E"/>
    <w:rsid w:val="74825A2D"/>
    <w:rsid w:val="748F27EE"/>
    <w:rsid w:val="74D140CF"/>
    <w:rsid w:val="74F64456"/>
    <w:rsid w:val="75122D67"/>
    <w:rsid w:val="752A09E7"/>
    <w:rsid w:val="755503F6"/>
    <w:rsid w:val="7569048E"/>
    <w:rsid w:val="75802C86"/>
    <w:rsid w:val="75834F63"/>
    <w:rsid w:val="75BA5D29"/>
    <w:rsid w:val="75DB4D9F"/>
    <w:rsid w:val="76031347"/>
    <w:rsid w:val="761020CD"/>
    <w:rsid w:val="762863FA"/>
    <w:rsid w:val="762B1157"/>
    <w:rsid w:val="762B5612"/>
    <w:rsid w:val="763F2515"/>
    <w:rsid w:val="765B79BD"/>
    <w:rsid w:val="765C7562"/>
    <w:rsid w:val="76674885"/>
    <w:rsid w:val="767572DB"/>
    <w:rsid w:val="7682134D"/>
    <w:rsid w:val="76C63F32"/>
    <w:rsid w:val="76C74648"/>
    <w:rsid w:val="76E85E0B"/>
    <w:rsid w:val="76EA6FF0"/>
    <w:rsid w:val="770B0DF2"/>
    <w:rsid w:val="77204A34"/>
    <w:rsid w:val="772324C8"/>
    <w:rsid w:val="773011A4"/>
    <w:rsid w:val="774820F5"/>
    <w:rsid w:val="77667A81"/>
    <w:rsid w:val="776821F4"/>
    <w:rsid w:val="777142EE"/>
    <w:rsid w:val="777F5BFE"/>
    <w:rsid w:val="778E5E41"/>
    <w:rsid w:val="779F356A"/>
    <w:rsid w:val="77A25449"/>
    <w:rsid w:val="77C918B1"/>
    <w:rsid w:val="78146F5E"/>
    <w:rsid w:val="78342545"/>
    <w:rsid w:val="78632E2A"/>
    <w:rsid w:val="78992CEF"/>
    <w:rsid w:val="78B673FD"/>
    <w:rsid w:val="78BE1364"/>
    <w:rsid w:val="79200D1B"/>
    <w:rsid w:val="7933301D"/>
    <w:rsid w:val="797352EE"/>
    <w:rsid w:val="798B6FB4"/>
    <w:rsid w:val="79A73E04"/>
    <w:rsid w:val="79D03740"/>
    <w:rsid w:val="79D46185"/>
    <w:rsid w:val="7A0C38A4"/>
    <w:rsid w:val="7A1528E7"/>
    <w:rsid w:val="7A557D7A"/>
    <w:rsid w:val="7A681AE2"/>
    <w:rsid w:val="7A7A4874"/>
    <w:rsid w:val="7A7F1A71"/>
    <w:rsid w:val="7AA5597C"/>
    <w:rsid w:val="7AA9774B"/>
    <w:rsid w:val="7AB826F4"/>
    <w:rsid w:val="7AC96011"/>
    <w:rsid w:val="7AE00762"/>
    <w:rsid w:val="7B0326A2"/>
    <w:rsid w:val="7B085777"/>
    <w:rsid w:val="7B195930"/>
    <w:rsid w:val="7B2E5971"/>
    <w:rsid w:val="7B672C31"/>
    <w:rsid w:val="7B6C6499"/>
    <w:rsid w:val="7B8E4662"/>
    <w:rsid w:val="7B9F3C35"/>
    <w:rsid w:val="7BB12A63"/>
    <w:rsid w:val="7BBD6CF5"/>
    <w:rsid w:val="7BD901FD"/>
    <w:rsid w:val="7BDB06D8"/>
    <w:rsid w:val="7BEB1AB4"/>
    <w:rsid w:val="7C0C5586"/>
    <w:rsid w:val="7C1E04A8"/>
    <w:rsid w:val="7C2B43D3"/>
    <w:rsid w:val="7C4C5E4A"/>
    <w:rsid w:val="7C75312C"/>
    <w:rsid w:val="7C8B0BA1"/>
    <w:rsid w:val="7CAB7C4F"/>
    <w:rsid w:val="7CD147C7"/>
    <w:rsid w:val="7CE04D91"/>
    <w:rsid w:val="7CE16A13"/>
    <w:rsid w:val="7CE51182"/>
    <w:rsid w:val="7D2246E4"/>
    <w:rsid w:val="7D403B51"/>
    <w:rsid w:val="7D627B54"/>
    <w:rsid w:val="7D6733BC"/>
    <w:rsid w:val="7D70647D"/>
    <w:rsid w:val="7D8C138B"/>
    <w:rsid w:val="7D9A5540"/>
    <w:rsid w:val="7DA32BE1"/>
    <w:rsid w:val="7DAB14FB"/>
    <w:rsid w:val="7DE764EB"/>
    <w:rsid w:val="7DF022C1"/>
    <w:rsid w:val="7E0F0A9B"/>
    <w:rsid w:val="7E235E1F"/>
    <w:rsid w:val="7E582D05"/>
    <w:rsid w:val="7EAD3A0A"/>
    <w:rsid w:val="7ECF59B9"/>
    <w:rsid w:val="7ED10814"/>
    <w:rsid w:val="7EEB01F1"/>
    <w:rsid w:val="7F402117"/>
    <w:rsid w:val="7F565CCF"/>
    <w:rsid w:val="7F761695"/>
    <w:rsid w:val="7F9164CE"/>
    <w:rsid w:val="7F973670"/>
    <w:rsid w:val="7FA206DC"/>
    <w:rsid w:val="7FAE0E2E"/>
    <w:rsid w:val="7FBC5DE7"/>
    <w:rsid w:val="7FC04B4F"/>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6">
    <w:name w:val="Title"/>
    <w:basedOn w:val="1"/>
    <w:next w:val="1"/>
    <w:qFormat/>
    <w:uiPriority w:val="0"/>
    <w:pPr>
      <w:spacing w:before="240" w:after="60"/>
      <w:jc w:val="center"/>
      <w:outlineLvl w:val="0"/>
    </w:pPr>
    <w:rPr>
      <w:b/>
      <w:sz w:val="32"/>
    </w:rPr>
  </w:style>
  <w:style w:type="character" w:styleId="9">
    <w:name w:val="Hyperlink"/>
    <w:basedOn w:val="8"/>
    <w:qFormat/>
    <w:uiPriority w:val="0"/>
    <w:rPr>
      <w:color w:val="0000FF"/>
      <w:u w:val="single"/>
    </w:rPr>
  </w:style>
  <w:style w:type="character" w:customStyle="1" w:styleId="10">
    <w:name w:val="font191"/>
    <w:basedOn w:val="8"/>
    <w:qFormat/>
    <w:uiPriority w:val="0"/>
    <w:rPr>
      <w:rFonts w:hint="default" w:ascii="Times New Roman" w:hAnsi="Times New Roman" w:cs="Times New Roman"/>
      <w:color w:val="000000"/>
      <w:sz w:val="20"/>
      <w:szCs w:val="20"/>
      <w:u w:val="none"/>
    </w:rPr>
  </w:style>
  <w:style w:type="character" w:customStyle="1" w:styleId="11">
    <w:name w:val="font31"/>
    <w:basedOn w:val="8"/>
    <w:qFormat/>
    <w:uiPriority w:val="0"/>
    <w:rPr>
      <w:rFonts w:hint="eastAsia" w:ascii="宋体" w:hAnsi="宋体" w:eastAsia="宋体" w:cs="宋体"/>
      <w:color w:val="000000"/>
      <w:sz w:val="20"/>
      <w:szCs w:val="20"/>
      <w:u w:val="none"/>
    </w:rPr>
  </w:style>
  <w:style w:type="character" w:customStyle="1" w:styleId="12">
    <w:name w:val="font201"/>
    <w:basedOn w:val="8"/>
    <w:qFormat/>
    <w:uiPriority w:val="0"/>
    <w:rPr>
      <w:rFonts w:hint="eastAsia" w:ascii="宋体" w:hAnsi="宋体" w:eastAsia="宋体" w:cs="宋体"/>
      <w:color w:val="FF0000"/>
      <w:sz w:val="20"/>
      <w:szCs w:val="20"/>
      <w:u w:val="none"/>
    </w:rPr>
  </w:style>
  <w:style w:type="character" w:customStyle="1" w:styleId="13">
    <w:name w:val="font121"/>
    <w:basedOn w:val="8"/>
    <w:qFormat/>
    <w:uiPriority w:val="0"/>
    <w:rPr>
      <w:rFonts w:hint="eastAsia" w:ascii="宋体" w:hAnsi="宋体" w:eastAsia="宋体" w:cs="宋体"/>
      <w:color w:val="000000"/>
      <w:sz w:val="20"/>
      <w:szCs w:val="20"/>
      <w:u w:val="none"/>
    </w:rPr>
  </w:style>
  <w:style w:type="character" w:customStyle="1" w:styleId="14">
    <w:name w:val="font11"/>
    <w:basedOn w:val="8"/>
    <w:qFormat/>
    <w:uiPriority w:val="0"/>
    <w:rPr>
      <w:rFonts w:hint="eastAsia" w:ascii="宋体" w:hAnsi="宋体" w:eastAsia="宋体" w:cs="宋体"/>
      <w:color w:val="000000"/>
      <w:sz w:val="22"/>
      <w:szCs w:val="22"/>
      <w:u w:val="none"/>
    </w:rPr>
  </w:style>
  <w:style w:type="character" w:customStyle="1" w:styleId="15">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6">
    <w:name w:val="font311"/>
    <w:qFormat/>
    <w:uiPriority w:val="0"/>
    <w:rPr>
      <w:rFonts w:ascii="方正书宋简体" w:hAnsi="方正书宋简体" w:eastAsia="方正书宋简体" w:cs="方正书宋简体"/>
      <w:color w:val="000000"/>
      <w:sz w:val="24"/>
      <w:szCs w:val="24"/>
      <w:u w:val="none"/>
    </w:rPr>
  </w:style>
  <w:style w:type="character" w:customStyle="1" w:styleId="17">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8">
    <w:name w:val="font321"/>
    <w:qFormat/>
    <w:uiPriority w:val="0"/>
    <w:rPr>
      <w:rFonts w:hint="eastAsia" w:ascii="方正书宋简体" w:hAnsi="方正书宋简体" w:eastAsia="方正书宋简体" w:cs="方正书宋简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19064</Words>
  <Characters>19494</Characters>
  <Lines>0</Lines>
  <Paragraphs>0</Paragraphs>
  <TotalTime>0</TotalTime>
  <ScaleCrop>false</ScaleCrop>
  <LinksUpToDate>false</LinksUpToDate>
  <CharactersWithSpaces>19496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XXKJ</cp:lastModifiedBy>
  <cp:lastPrinted>2025-06-09T08:32:00Z</cp:lastPrinted>
  <dcterms:modified xsi:type="dcterms:W3CDTF">2025-08-07T03:42:15Z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CD4519CB6A9944D099FD9938DAAE0DA4_13</vt:lpwstr>
  </property>
  <property fmtid="{D5CDD505-2E9C-101B-9397-08002B2CF9AE}" pid="4" name="KSOTemplateDocerSaveRecord">
    <vt:lpwstr>eyJoZGlkIjoiYzhjOWZlNzM5OGEzMjlhZDdiZTIyNWIwOTY4NzU2N2IifQ==</vt:lpwstr>
  </property>
</Properties>
</file>