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C8CE">
      <w:pPr>
        <w:suppressAutoHyphens/>
        <w:bidi w:val="0"/>
        <w:spacing w:line="576" w:lineRule="exact"/>
        <w:jc w:val="left"/>
        <w:rPr>
          <w:rFonts w:hint="eastAsia" w:ascii="黑体" w:hAnsi="黑体" w:eastAsia="黑体" w:cs="黑体"/>
          <w:color w:val="000000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98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3AD3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剑阁县2025年考核招聘广元市属公费师范毕业生拟聘人员名单</w:t>
      </w:r>
    </w:p>
    <w:tbl>
      <w:tblPr>
        <w:tblStyle w:val="5"/>
        <w:tblW w:w="56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23"/>
        <w:gridCol w:w="642"/>
        <w:gridCol w:w="1330"/>
        <w:gridCol w:w="2996"/>
        <w:gridCol w:w="1429"/>
        <w:gridCol w:w="1141"/>
        <w:gridCol w:w="2656"/>
        <w:gridCol w:w="1592"/>
        <w:gridCol w:w="1876"/>
      </w:tblGrid>
      <w:tr w14:paraId="7E45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1A0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725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4B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658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4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DB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是否义教</w:t>
            </w:r>
          </w:p>
        </w:tc>
      </w:tr>
      <w:tr w14:paraId="4114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陈言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05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剑阁县姚家小学校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7C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4A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6F81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2004.09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E2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剑阁县元山小学校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DE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C9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64B7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刘羽彤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5B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剑阁县龙源育才学校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94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0A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0BC0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席慧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57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剑阁县白龙镇小学校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23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BE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5D94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陈关秀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FC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剑阁县武连小学校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5B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DE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1BC7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杜京秋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24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剑阁县鹤龄小学校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03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5A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75F9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李金龙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B4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剑阁县开封小学校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2D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BD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5790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石万鹏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DD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剑阁县白龙镇小学校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5C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B8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453E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梁璟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E9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剑阁县木马小学校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CD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10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0254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刘子尧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DA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剑阁县公兴小学校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22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15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2C77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FC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剑阁县杨村小学校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21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B6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  <w:tr w14:paraId="1983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张少华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川北幼儿师范高等学校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C0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剑阁县王河小学校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2B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9B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非义教</w:t>
            </w:r>
          </w:p>
        </w:tc>
      </w:tr>
    </w:tbl>
    <w:p w14:paraId="058B000E">
      <w:pPr>
        <w:jc w:val="both"/>
        <w:rPr>
          <w:rFonts w:hint="eastAsia" w:ascii="宋体" w:hAnsi="宋体" w:cs="仿宋"/>
          <w:sz w:val="32"/>
          <w:szCs w:val="32"/>
          <w:lang w:val="en-US" w:eastAsia="zh-CN"/>
        </w:rPr>
      </w:pPr>
    </w:p>
    <w:sectPr>
      <w:pgSz w:w="16838" w:h="11906" w:orient="landscape"/>
      <w:pgMar w:top="1701" w:right="1701" w:bottom="1701" w:left="170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ZGU2NTNhODc2YmUyZTcxNjQ2ZTcyOTVkODViOTEifQ=="/>
  </w:docVars>
  <w:rsids>
    <w:rsidRoot w:val="70184D43"/>
    <w:rsid w:val="147B7594"/>
    <w:rsid w:val="201907A7"/>
    <w:rsid w:val="21D511F5"/>
    <w:rsid w:val="389E5ADE"/>
    <w:rsid w:val="48F1678A"/>
    <w:rsid w:val="494314FA"/>
    <w:rsid w:val="4A2A5C3A"/>
    <w:rsid w:val="50CA0D59"/>
    <w:rsid w:val="550F3BCE"/>
    <w:rsid w:val="55315203"/>
    <w:rsid w:val="58134E48"/>
    <w:rsid w:val="5A200BAB"/>
    <w:rsid w:val="662B7F18"/>
    <w:rsid w:val="6C82449A"/>
    <w:rsid w:val="6D6FE397"/>
    <w:rsid w:val="70184D43"/>
    <w:rsid w:val="779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表格 Char"/>
    <w:link w:val="12"/>
    <w:qFormat/>
    <w:uiPriority w:val="0"/>
    <w:rPr>
      <w:rFonts w:asciiTheme="minorAscii" w:hAnsiTheme="minorAscii"/>
      <w:sz w:val="24"/>
      <w:szCs w:val="22"/>
    </w:rPr>
  </w:style>
  <w:style w:type="paragraph" w:customStyle="1" w:styleId="12">
    <w:name w:val="表格"/>
    <w:basedOn w:val="1"/>
    <w:link w:val="11"/>
    <w:qFormat/>
    <w:uiPriority w:val="0"/>
    <w:pPr>
      <w:jc w:val="center"/>
    </w:pPr>
    <w:rPr>
      <w:rFonts w:asciiTheme="minorAscii" w:hAnsiTheme="minorAsci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1313</Words>
  <Characters>1511</Characters>
  <Lines>0</Lines>
  <Paragraphs>0</Paragraphs>
  <TotalTime>13</TotalTime>
  <ScaleCrop>false</ScaleCrop>
  <LinksUpToDate>false</LinksUpToDate>
  <CharactersWithSpaces>1550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2023-09-05T14:50:00Z</dcterms:created>
  <dc:creator>管管。</dc:creator>
  <cp:lastModifiedBy>zfb-1</cp:lastModifiedBy>
  <cp:lastPrinted>2025-08-18T16:03:00Z</cp:lastPrinted>
  <dcterms:modified xsi:type="dcterms:W3CDTF">2025-08-19T10:33:20Z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065463D14BC74AC29C8348DBC15602B9_11</vt:lpwstr>
  </property>
  <property fmtid="{D5CDD505-2E9C-101B-9397-08002B2CF9AE}" pid="4" name="KSOTemplateDocerSaveRecord">
    <vt:lpwstr>eyJoZGlkIjoiOWEzZGU2NTNhODc2YmUyZTcxNjQ2ZTcyOTVkODViOTEiLCJ1c2VySWQiOiI0MjQ0MDgwNjgifQ==</vt:lpwstr>
  </property>
</Properties>
</file>