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63" w:rsidRDefault="00685856">
      <w:pPr>
        <w:pStyle w:val="1"/>
        <w:spacing w:line="576" w:lineRule="exact"/>
        <w:jc w:val="center"/>
        <w:rPr>
          <w:rFonts w:ascii="黑体" w:eastAsia="黑体" w:hAnsi="黑体" w:cs="黑体"/>
        </w:rPr>
      </w:pPr>
      <w:r>
        <w:rPr>
          <w:rFonts w:ascii="黑体" w:eastAsia="黑体" w:hAnsi="黑体" w:cs="黑体" w:hint="eastAsia"/>
        </w:rPr>
        <w:t>剑阁县</w:t>
      </w:r>
      <w:r w:rsidR="00807604">
        <w:rPr>
          <w:rFonts w:ascii="黑体" w:eastAsia="黑体" w:hAnsi="黑体" w:cs="黑体" w:hint="eastAsia"/>
        </w:rPr>
        <w:t>2023</w:t>
      </w:r>
      <w:r>
        <w:rPr>
          <w:rFonts w:ascii="黑体" w:eastAsia="黑体" w:hAnsi="黑体" w:cs="黑体" w:hint="eastAsia"/>
        </w:rPr>
        <w:t>年</w:t>
      </w:r>
      <w:r w:rsidR="000A455B">
        <w:rPr>
          <w:rFonts w:ascii="黑体" w:eastAsia="黑体" w:hAnsi="黑体" w:cs="黑体" w:hint="eastAsia"/>
        </w:rPr>
        <w:t>2</w:t>
      </w:r>
      <w:r w:rsidR="008D0878">
        <w:rPr>
          <w:rFonts w:ascii="黑体" w:eastAsia="黑体" w:hAnsi="黑体" w:cs="黑体" w:hint="eastAsia"/>
        </w:rPr>
        <w:t>-3</w:t>
      </w:r>
      <w:r>
        <w:rPr>
          <w:rFonts w:ascii="黑体" w:eastAsia="黑体" w:hAnsi="黑体" w:cs="黑体" w:hint="eastAsia"/>
        </w:rPr>
        <w:t>月环境信访办理情况公示</w:t>
      </w:r>
    </w:p>
    <w:tbl>
      <w:tblPr>
        <w:tblStyle w:val="a6"/>
        <w:tblpPr w:leftFromText="180" w:rightFromText="180" w:vertAnchor="text" w:horzAnchor="page" w:tblpX="1401" w:tblpY="147"/>
        <w:tblOverlap w:val="never"/>
        <w:tblW w:w="14425" w:type="dxa"/>
        <w:tblLayout w:type="fixed"/>
        <w:tblLook w:val="04A0"/>
      </w:tblPr>
      <w:tblGrid>
        <w:gridCol w:w="675"/>
        <w:gridCol w:w="851"/>
        <w:gridCol w:w="909"/>
        <w:gridCol w:w="792"/>
        <w:gridCol w:w="1145"/>
        <w:gridCol w:w="2451"/>
        <w:gridCol w:w="7602"/>
      </w:tblGrid>
      <w:tr w:rsidR="00374C63" w:rsidTr="007861C5">
        <w:trPr>
          <w:cantSplit/>
          <w:trHeight w:val="640"/>
        </w:trPr>
        <w:tc>
          <w:tcPr>
            <w:tcW w:w="675"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序号</w:t>
            </w:r>
          </w:p>
        </w:tc>
        <w:tc>
          <w:tcPr>
            <w:tcW w:w="851"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信访</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来源</w:t>
            </w:r>
          </w:p>
        </w:tc>
        <w:tc>
          <w:tcPr>
            <w:tcW w:w="909"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地址</w:t>
            </w:r>
          </w:p>
        </w:tc>
        <w:tc>
          <w:tcPr>
            <w:tcW w:w="792"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类别</w:t>
            </w:r>
          </w:p>
        </w:tc>
        <w:tc>
          <w:tcPr>
            <w:tcW w:w="1145"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投诉时间</w:t>
            </w:r>
          </w:p>
        </w:tc>
        <w:tc>
          <w:tcPr>
            <w:tcW w:w="2451"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内容</w:t>
            </w:r>
          </w:p>
        </w:tc>
        <w:tc>
          <w:tcPr>
            <w:tcW w:w="7602"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办理情况</w:t>
            </w:r>
          </w:p>
        </w:tc>
      </w:tr>
      <w:tr w:rsidR="000A455B" w:rsidTr="007861C5">
        <w:trPr>
          <w:cantSplit/>
        </w:trPr>
        <w:tc>
          <w:tcPr>
            <w:tcW w:w="675" w:type="dxa"/>
            <w:vAlign w:val="center"/>
          </w:tcPr>
          <w:p w:rsidR="000A455B" w:rsidRDefault="000A455B">
            <w:pPr>
              <w:jc w:val="center"/>
              <w:rPr>
                <w:rFonts w:ascii="宋体" w:hAnsi="宋体" w:cs="宋体"/>
                <w:color w:val="000000"/>
                <w:sz w:val="18"/>
                <w:szCs w:val="18"/>
              </w:rPr>
            </w:pPr>
            <w:r>
              <w:rPr>
                <w:rFonts w:hint="eastAsia"/>
                <w:color w:val="000000"/>
                <w:sz w:val="18"/>
                <w:szCs w:val="18"/>
              </w:rPr>
              <w:t>1</w:t>
            </w:r>
          </w:p>
        </w:tc>
        <w:tc>
          <w:tcPr>
            <w:tcW w:w="851" w:type="dxa"/>
            <w:vAlign w:val="center"/>
          </w:tcPr>
          <w:p w:rsidR="000A455B" w:rsidRDefault="000A455B" w:rsidP="000A455B">
            <w:pPr>
              <w:jc w:val="center"/>
              <w:rPr>
                <w:rFonts w:ascii="宋体" w:hAnsi="宋体" w:cs="宋体"/>
                <w:sz w:val="18"/>
                <w:szCs w:val="18"/>
              </w:rPr>
            </w:pPr>
            <w:r>
              <w:rPr>
                <w:rFonts w:hint="eastAsia"/>
                <w:sz w:val="18"/>
                <w:szCs w:val="18"/>
              </w:rPr>
              <w:t>环保平台电话</w:t>
            </w:r>
          </w:p>
        </w:tc>
        <w:tc>
          <w:tcPr>
            <w:tcW w:w="909" w:type="dxa"/>
            <w:vAlign w:val="center"/>
          </w:tcPr>
          <w:p w:rsidR="000A455B" w:rsidRDefault="000A455B">
            <w:pPr>
              <w:jc w:val="center"/>
              <w:rPr>
                <w:rFonts w:ascii="宋体" w:hAnsi="宋体" w:cs="宋体"/>
                <w:sz w:val="18"/>
                <w:szCs w:val="18"/>
              </w:rPr>
            </w:pPr>
            <w:r>
              <w:rPr>
                <w:rFonts w:hint="eastAsia"/>
                <w:sz w:val="18"/>
                <w:szCs w:val="18"/>
              </w:rPr>
              <w:t>义兴镇土垭村</w:t>
            </w:r>
          </w:p>
        </w:tc>
        <w:tc>
          <w:tcPr>
            <w:tcW w:w="792" w:type="dxa"/>
            <w:vAlign w:val="center"/>
          </w:tcPr>
          <w:p w:rsidR="000A455B" w:rsidRDefault="000A455B">
            <w:pPr>
              <w:jc w:val="center"/>
              <w:rPr>
                <w:rFonts w:ascii="宋体" w:hAnsi="宋体" w:cs="宋体"/>
                <w:sz w:val="18"/>
                <w:szCs w:val="18"/>
              </w:rPr>
            </w:pPr>
            <w:r>
              <w:rPr>
                <w:rFonts w:hint="eastAsia"/>
                <w:sz w:val="18"/>
                <w:szCs w:val="18"/>
              </w:rPr>
              <w:t>水</w:t>
            </w:r>
          </w:p>
        </w:tc>
        <w:tc>
          <w:tcPr>
            <w:tcW w:w="1145" w:type="dxa"/>
            <w:vAlign w:val="center"/>
          </w:tcPr>
          <w:p w:rsidR="000A455B" w:rsidRDefault="000A455B">
            <w:pPr>
              <w:jc w:val="center"/>
              <w:rPr>
                <w:rFonts w:ascii="宋体" w:hAnsi="宋体" w:cs="宋体"/>
                <w:sz w:val="18"/>
                <w:szCs w:val="18"/>
              </w:rPr>
            </w:pPr>
            <w:r>
              <w:rPr>
                <w:rFonts w:hint="eastAsia"/>
                <w:sz w:val="18"/>
                <w:szCs w:val="18"/>
              </w:rPr>
              <w:t>2023.2.06</w:t>
            </w:r>
          </w:p>
        </w:tc>
        <w:tc>
          <w:tcPr>
            <w:tcW w:w="2451" w:type="dxa"/>
            <w:vAlign w:val="center"/>
          </w:tcPr>
          <w:p w:rsidR="000A455B" w:rsidRDefault="000A455B">
            <w:pPr>
              <w:rPr>
                <w:rFonts w:ascii="宋体" w:hAnsi="宋体" w:cs="宋体"/>
                <w:sz w:val="18"/>
                <w:szCs w:val="18"/>
              </w:rPr>
            </w:pPr>
            <w:r>
              <w:rPr>
                <w:rFonts w:hint="eastAsia"/>
                <w:sz w:val="18"/>
                <w:szCs w:val="18"/>
              </w:rPr>
              <w:t>反映：义兴镇土垭巨星养殖场，粪水未处理外排，臭味大，同时周边树木死亡，要求及时处理。</w:t>
            </w:r>
          </w:p>
        </w:tc>
        <w:tc>
          <w:tcPr>
            <w:tcW w:w="7602" w:type="dxa"/>
            <w:vAlign w:val="center"/>
          </w:tcPr>
          <w:p w:rsidR="000A455B" w:rsidRDefault="000A455B" w:rsidP="00CF3135">
            <w:pPr>
              <w:rPr>
                <w:rFonts w:ascii="宋体" w:hAnsi="宋体" w:cs="宋体"/>
                <w:sz w:val="18"/>
                <w:szCs w:val="18"/>
              </w:rPr>
            </w:pPr>
            <w:r>
              <w:rPr>
                <w:rFonts w:hint="eastAsia"/>
                <w:sz w:val="18"/>
                <w:szCs w:val="18"/>
              </w:rPr>
              <w:t>2</w:t>
            </w:r>
            <w:r>
              <w:rPr>
                <w:rFonts w:hint="eastAsia"/>
                <w:sz w:val="18"/>
                <w:szCs w:val="18"/>
              </w:rPr>
              <w:t>月</w:t>
            </w:r>
            <w:r>
              <w:rPr>
                <w:rFonts w:hint="eastAsia"/>
                <w:sz w:val="18"/>
                <w:szCs w:val="18"/>
              </w:rPr>
              <w:t>7</w:t>
            </w:r>
            <w:r>
              <w:rPr>
                <w:rFonts w:hint="eastAsia"/>
                <w:sz w:val="18"/>
                <w:szCs w:val="18"/>
              </w:rPr>
              <w:t>日，剑阁生态环境局执法人员进行了现场处理，经核实，信访人反映的“义兴镇土垭村巨星养殖场”实为广元市鑫沙农牧科技有限公司（以下简称</w:t>
            </w:r>
            <w:r w:rsidR="00CF3135">
              <w:rPr>
                <w:rFonts w:hint="eastAsia"/>
                <w:sz w:val="18"/>
                <w:szCs w:val="18"/>
              </w:rPr>
              <w:t>“该公司”），主要从事生猪养殖。该公司位于剑阁县义兴镇双垭村四组</w:t>
            </w:r>
            <w:r>
              <w:rPr>
                <w:rFonts w:hint="eastAsia"/>
                <w:sz w:val="18"/>
                <w:szCs w:val="18"/>
              </w:rPr>
              <w:t>，设计养殖规模年存栏生猪</w:t>
            </w:r>
            <w:r>
              <w:rPr>
                <w:rFonts w:hint="eastAsia"/>
                <w:sz w:val="18"/>
                <w:szCs w:val="18"/>
              </w:rPr>
              <w:t>18000</w:t>
            </w:r>
            <w:r>
              <w:rPr>
                <w:rFonts w:hint="eastAsia"/>
                <w:sz w:val="18"/>
                <w:szCs w:val="18"/>
              </w:rPr>
              <w:t>头，现存栏仔猪约</w:t>
            </w:r>
            <w:r>
              <w:rPr>
                <w:rFonts w:hint="eastAsia"/>
                <w:sz w:val="18"/>
                <w:szCs w:val="18"/>
              </w:rPr>
              <w:t>10000</w:t>
            </w:r>
            <w:r>
              <w:rPr>
                <w:rFonts w:hint="eastAsia"/>
                <w:sz w:val="18"/>
                <w:szCs w:val="18"/>
              </w:rPr>
              <w:t>头，</w:t>
            </w:r>
            <w:r w:rsidR="00CF3135">
              <w:rPr>
                <w:rFonts w:hint="eastAsia"/>
                <w:sz w:val="18"/>
                <w:szCs w:val="18"/>
              </w:rPr>
              <w:t>签约</w:t>
            </w:r>
            <w:r>
              <w:rPr>
                <w:rFonts w:hint="eastAsia"/>
                <w:sz w:val="18"/>
                <w:szCs w:val="18"/>
              </w:rPr>
              <w:t>粪污消纳土地约</w:t>
            </w:r>
            <w:r>
              <w:rPr>
                <w:rFonts w:hint="eastAsia"/>
                <w:sz w:val="18"/>
                <w:szCs w:val="18"/>
              </w:rPr>
              <w:t>4</w:t>
            </w:r>
            <w:r w:rsidR="00CF3135">
              <w:rPr>
                <w:rFonts w:hint="eastAsia"/>
                <w:sz w:val="18"/>
                <w:szCs w:val="18"/>
              </w:rPr>
              <w:t>0</w:t>
            </w:r>
            <w:r>
              <w:rPr>
                <w:rFonts w:hint="eastAsia"/>
                <w:sz w:val="18"/>
                <w:szCs w:val="18"/>
              </w:rPr>
              <w:t>00</w:t>
            </w:r>
            <w:r>
              <w:rPr>
                <w:rFonts w:hint="eastAsia"/>
                <w:sz w:val="18"/>
                <w:szCs w:val="18"/>
              </w:rPr>
              <w:t>亩，办有环境影响评价手续。</w:t>
            </w:r>
            <w:r>
              <w:rPr>
                <w:rFonts w:hint="eastAsia"/>
                <w:sz w:val="18"/>
                <w:szCs w:val="18"/>
              </w:rPr>
              <w:t>2021</w:t>
            </w:r>
            <w:r>
              <w:rPr>
                <w:rFonts w:hint="eastAsia"/>
                <w:sz w:val="18"/>
                <w:szCs w:val="18"/>
              </w:rPr>
              <w:t>年</w:t>
            </w:r>
            <w:r>
              <w:rPr>
                <w:rFonts w:hint="eastAsia"/>
                <w:sz w:val="18"/>
                <w:szCs w:val="18"/>
              </w:rPr>
              <w:t>6</w:t>
            </w:r>
            <w:r>
              <w:rPr>
                <w:rFonts w:hint="eastAsia"/>
                <w:sz w:val="18"/>
                <w:szCs w:val="18"/>
              </w:rPr>
              <w:t>月，广元市鑫沙农牧科技有限公司与剑阁巨星农牧有限公司签订租赁协议，将该公司养殖场租赁给剑阁巨星农牧有限公司进行养殖，租赁合同中约定由广元市鑫沙农牧科技有限公司负责粪污处理。经调查，（一）关于“粪水未经处理外排”情况不属实，该养殖场设有养殖废水处理设施，养殖废水经处理后还田，现场检查时，未发现养殖废水外排现象。（二）关于“臭气大”情况不属实，养殖场产生的臭气主要来源于养殖生产区和粪污处理区散发的硫化氢和氨气等无组织排放气体。按照《制定地方大气污染物排放标准的技术方法》（</w:t>
            </w:r>
            <w:r>
              <w:rPr>
                <w:rFonts w:hint="eastAsia"/>
                <w:sz w:val="18"/>
                <w:szCs w:val="18"/>
              </w:rPr>
              <w:t>GB/T3840-1991</w:t>
            </w:r>
            <w:r>
              <w:rPr>
                <w:rFonts w:hint="eastAsia"/>
                <w:sz w:val="18"/>
                <w:szCs w:val="18"/>
              </w:rPr>
              <w:t>），该养殖场边界</w:t>
            </w:r>
            <w:r>
              <w:rPr>
                <w:rFonts w:hint="eastAsia"/>
                <w:sz w:val="18"/>
                <w:szCs w:val="18"/>
              </w:rPr>
              <w:t>200</w:t>
            </w:r>
            <w:r>
              <w:rPr>
                <w:rFonts w:hint="eastAsia"/>
                <w:sz w:val="18"/>
                <w:szCs w:val="18"/>
              </w:rPr>
              <w:t>米范围内无常住居民。</w:t>
            </w:r>
            <w:r>
              <w:rPr>
                <w:rFonts w:hint="eastAsia"/>
                <w:sz w:val="18"/>
                <w:szCs w:val="18"/>
              </w:rPr>
              <w:t>2023</w:t>
            </w:r>
            <w:r>
              <w:rPr>
                <w:rFonts w:hint="eastAsia"/>
                <w:sz w:val="18"/>
                <w:szCs w:val="18"/>
              </w:rPr>
              <w:t>年</w:t>
            </w:r>
            <w:r>
              <w:rPr>
                <w:rFonts w:hint="eastAsia"/>
                <w:sz w:val="18"/>
                <w:szCs w:val="18"/>
              </w:rPr>
              <w:t>2</w:t>
            </w:r>
            <w:r>
              <w:rPr>
                <w:rFonts w:hint="eastAsia"/>
                <w:sz w:val="18"/>
                <w:szCs w:val="18"/>
              </w:rPr>
              <w:t>月</w:t>
            </w:r>
            <w:r>
              <w:rPr>
                <w:rFonts w:hint="eastAsia"/>
                <w:sz w:val="18"/>
                <w:szCs w:val="18"/>
              </w:rPr>
              <w:t>7</w:t>
            </w:r>
            <w:r>
              <w:rPr>
                <w:rFonts w:hint="eastAsia"/>
                <w:sz w:val="18"/>
                <w:szCs w:val="18"/>
              </w:rPr>
              <w:t>日，我局执法人员就该养殖场“臭气”问题对义兴镇双垭村宋先生家及附近村民进行实地走访调查，走访调查时无明显臭味。（三）关于“附近村民部分树木死亡”情况属实。</w:t>
            </w:r>
            <w:r>
              <w:rPr>
                <w:rFonts w:hint="eastAsia"/>
                <w:sz w:val="18"/>
                <w:szCs w:val="18"/>
              </w:rPr>
              <w:t>2023</w:t>
            </w:r>
            <w:r>
              <w:rPr>
                <w:rFonts w:hint="eastAsia"/>
                <w:sz w:val="18"/>
                <w:szCs w:val="18"/>
              </w:rPr>
              <w:t>年</w:t>
            </w:r>
            <w:r>
              <w:rPr>
                <w:rFonts w:hint="eastAsia"/>
                <w:sz w:val="18"/>
                <w:szCs w:val="18"/>
              </w:rPr>
              <w:t>2</w:t>
            </w:r>
            <w:r>
              <w:rPr>
                <w:rFonts w:hint="eastAsia"/>
                <w:sz w:val="18"/>
                <w:szCs w:val="18"/>
              </w:rPr>
              <w:t>月</w:t>
            </w:r>
            <w:r>
              <w:rPr>
                <w:rFonts w:hint="eastAsia"/>
                <w:sz w:val="18"/>
                <w:szCs w:val="18"/>
              </w:rPr>
              <w:t>7</w:t>
            </w:r>
            <w:r>
              <w:rPr>
                <w:rFonts w:hint="eastAsia"/>
                <w:sz w:val="18"/>
                <w:szCs w:val="18"/>
              </w:rPr>
              <w:t>日，我局执法人员对你反映的情况进行实地调查，发现有</w:t>
            </w:r>
            <w:r>
              <w:rPr>
                <w:rFonts w:hint="eastAsia"/>
                <w:sz w:val="18"/>
                <w:szCs w:val="18"/>
              </w:rPr>
              <w:t>2</w:t>
            </w:r>
            <w:r>
              <w:rPr>
                <w:rFonts w:hint="eastAsia"/>
                <w:sz w:val="18"/>
                <w:szCs w:val="18"/>
              </w:rPr>
              <w:t>棵树木枯死情况，枯死树木距离养殖场直线距离约</w:t>
            </w:r>
            <w:r>
              <w:rPr>
                <w:rFonts w:hint="eastAsia"/>
                <w:sz w:val="18"/>
                <w:szCs w:val="18"/>
              </w:rPr>
              <w:t>500</w:t>
            </w:r>
            <w:r>
              <w:rPr>
                <w:rFonts w:hint="eastAsia"/>
                <w:sz w:val="18"/>
                <w:szCs w:val="18"/>
              </w:rPr>
              <w:t>米，现场无直接证据表明枯死树木系养殖场粪污还田造成。</w:t>
            </w:r>
            <w:r>
              <w:rPr>
                <w:rFonts w:hint="eastAsia"/>
                <w:sz w:val="18"/>
                <w:szCs w:val="18"/>
              </w:rPr>
              <w:br/>
            </w:r>
            <w:r>
              <w:rPr>
                <w:rFonts w:hint="eastAsia"/>
                <w:sz w:val="18"/>
                <w:szCs w:val="18"/>
              </w:rPr>
              <w:t>处理情况</w:t>
            </w:r>
            <w:r>
              <w:rPr>
                <w:rFonts w:hint="eastAsia"/>
                <w:sz w:val="18"/>
                <w:szCs w:val="18"/>
              </w:rPr>
              <w:t>: 1</w:t>
            </w:r>
            <w:r>
              <w:rPr>
                <w:rFonts w:hint="eastAsia"/>
                <w:sz w:val="18"/>
                <w:szCs w:val="18"/>
              </w:rPr>
              <w:t>、养殖场严格落实治污主体责任，正常运行污染防治设施，加强养殖场精细化管理，确保及时发现问题，解决问题；</w:t>
            </w:r>
            <w:r>
              <w:rPr>
                <w:rFonts w:hint="eastAsia"/>
                <w:sz w:val="18"/>
                <w:szCs w:val="18"/>
              </w:rPr>
              <w:t>2</w:t>
            </w:r>
            <w:r>
              <w:rPr>
                <w:rFonts w:hint="eastAsia"/>
                <w:sz w:val="18"/>
                <w:szCs w:val="18"/>
              </w:rPr>
              <w:t>、要求义兴镇政府加强对该养殖场的环境监管，定期对该养殖场开展检查。</w:t>
            </w:r>
            <w:r>
              <w:rPr>
                <w:rFonts w:hint="eastAsia"/>
                <w:sz w:val="18"/>
                <w:szCs w:val="18"/>
              </w:rPr>
              <w:br/>
              <w:t>2</w:t>
            </w:r>
            <w:r>
              <w:rPr>
                <w:rFonts w:hint="eastAsia"/>
                <w:sz w:val="18"/>
                <w:szCs w:val="18"/>
              </w:rPr>
              <w:t>月</w:t>
            </w:r>
            <w:r>
              <w:rPr>
                <w:rFonts w:hint="eastAsia"/>
                <w:sz w:val="18"/>
                <w:szCs w:val="18"/>
              </w:rPr>
              <w:t>7</w:t>
            </w:r>
            <w:r>
              <w:rPr>
                <w:rFonts w:hint="eastAsia"/>
                <w:sz w:val="18"/>
                <w:szCs w:val="18"/>
              </w:rPr>
              <w:t>日</w:t>
            </w:r>
            <w:r>
              <w:rPr>
                <w:rFonts w:hint="eastAsia"/>
                <w:sz w:val="18"/>
                <w:szCs w:val="18"/>
              </w:rPr>
              <w:t>15:00</w:t>
            </w:r>
            <w:r>
              <w:rPr>
                <w:rFonts w:hint="eastAsia"/>
                <w:sz w:val="18"/>
                <w:szCs w:val="18"/>
              </w:rPr>
              <w:t>，执法人员</w:t>
            </w:r>
            <w:r w:rsidR="00CF3135">
              <w:rPr>
                <w:rFonts w:hint="eastAsia"/>
                <w:sz w:val="18"/>
                <w:szCs w:val="18"/>
              </w:rPr>
              <w:t>电话</w:t>
            </w:r>
            <w:r>
              <w:rPr>
                <w:rFonts w:hint="eastAsia"/>
                <w:sz w:val="18"/>
                <w:szCs w:val="18"/>
              </w:rPr>
              <w:t>联系了信访人，将处理情况进行了告知。</w:t>
            </w:r>
          </w:p>
        </w:tc>
      </w:tr>
      <w:tr w:rsidR="000A455B" w:rsidTr="007861C5">
        <w:trPr>
          <w:cantSplit/>
          <w:trHeight w:val="2225"/>
        </w:trPr>
        <w:tc>
          <w:tcPr>
            <w:tcW w:w="675" w:type="dxa"/>
            <w:vAlign w:val="center"/>
          </w:tcPr>
          <w:p w:rsidR="000A455B" w:rsidRDefault="000A455B">
            <w:pPr>
              <w:jc w:val="center"/>
              <w:rPr>
                <w:rFonts w:ascii="宋体" w:hAnsi="宋体" w:cs="宋体"/>
                <w:color w:val="000000"/>
                <w:sz w:val="18"/>
                <w:szCs w:val="18"/>
              </w:rPr>
            </w:pPr>
            <w:r>
              <w:rPr>
                <w:rFonts w:hint="eastAsia"/>
                <w:color w:val="000000"/>
                <w:sz w:val="18"/>
                <w:szCs w:val="18"/>
              </w:rPr>
              <w:lastRenderedPageBreak/>
              <w:t>2</w:t>
            </w:r>
          </w:p>
        </w:tc>
        <w:tc>
          <w:tcPr>
            <w:tcW w:w="851" w:type="dxa"/>
            <w:vAlign w:val="center"/>
          </w:tcPr>
          <w:p w:rsidR="000A455B" w:rsidRDefault="000A455B">
            <w:pPr>
              <w:jc w:val="center"/>
              <w:rPr>
                <w:rFonts w:ascii="宋体" w:hAnsi="宋体" w:cs="宋体"/>
                <w:sz w:val="18"/>
                <w:szCs w:val="18"/>
              </w:rPr>
            </w:pPr>
            <w:r>
              <w:rPr>
                <w:rFonts w:hint="eastAsia"/>
                <w:sz w:val="18"/>
                <w:szCs w:val="18"/>
              </w:rPr>
              <w:t>环保平台微信</w:t>
            </w:r>
          </w:p>
        </w:tc>
        <w:tc>
          <w:tcPr>
            <w:tcW w:w="909" w:type="dxa"/>
            <w:vAlign w:val="center"/>
          </w:tcPr>
          <w:p w:rsidR="000A455B" w:rsidRDefault="000A455B">
            <w:pPr>
              <w:jc w:val="center"/>
              <w:rPr>
                <w:rFonts w:ascii="宋体" w:hAnsi="宋体" w:cs="宋体"/>
                <w:sz w:val="18"/>
                <w:szCs w:val="18"/>
              </w:rPr>
            </w:pPr>
            <w:r>
              <w:rPr>
                <w:rFonts w:hint="eastAsia"/>
                <w:sz w:val="18"/>
                <w:szCs w:val="18"/>
              </w:rPr>
              <w:t>张王镇</w:t>
            </w:r>
          </w:p>
        </w:tc>
        <w:tc>
          <w:tcPr>
            <w:tcW w:w="792" w:type="dxa"/>
            <w:vAlign w:val="center"/>
          </w:tcPr>
          <w:p w:rsidR="000A455B" w:rsidRDefault="000A455B">
            <w:pPr>
              <w:jc w:val="center"/>
              <w:rPr>
                <w:rFonts w:ascii="宋体" w:hAnsi="宋体" w:cs="宋体"/>
                <w:sz w:val="18"/>
                <w:szCs w:val="18"/>
              </w:rPr>
            </w:pPr>
            <w:r>
              <w:rPr>
                <w:rFonts w:hint="eastAsia"/>
                <w:sz w:val="18"/>
                <w:szCs w:val="18"/>
              </w:rPr>
              <w:t>噪音</w:t>
            </w:r>
          </w:p>
        </w:tc>
        <w:tc>
          <w:tcPr>
            <w:tcW w:w="1145" w:type="dxa"/>
            <w:vAlign w:val="center"/>
          </w:tcPr>
          <w:p w:rsidR="000A455B" w:rsidRDefault="000A455B">
            <w:pPr>
              <w:jc w:val="center"/>
              <w:rPr>
                <w:rFonts w:ascii="宋体" w:hAnsi="宋体" w:cs="宋体"/>
                <w:sz w:val="18"/>
                <w:szCs w:val="18"/>
              </w:rPr>
            </w:pPr>
            <w:r>
              <w:rPr>
                <w:rFonts w:hint="eastAsia"/>
                <w:sz w:val="18"/>
                <w:szCs w:val="18"/>
              </w:rPr>
              <w:t>2023.2.06</w:t>
            </w:r>
          </w:p>
        </w:tc>
        <w:tc>
          <w:tcPr>
            <w:tcW w:w="2451" w:type="dxa"/>
            <w:vAlign w:val="center"/>
          </w:tcPr>
          <w:p w:rsidR="000A455B" w:rsidRDefault="000A455B">
            <w:pPr>
              <w:rPr>
                <w:rFonts w:ascii="宋体" w:hAnsi="宋体" w:cs="宋体"/>
                <w:sz w:val="18"/>
                <w:szCs w:val="18"/>
              </w:rPr>
            </w:pPr>
            <w:r>
              <w:rPr>
                <w:rFonts w:hint="eastAsia"/>
                <w:sz w:val="18"/>
                <w:szCs w:val="18"/>
              </w:rPr>
              <w:t>反映：风力发电噪音扰民，严重影响村民休息，要求及时处理。</w:t>
            </w:r>
          </w:p>
        </w:tc>
        <w:tc>
          <w:tcPr>
            <w:tcW w:w="7602" w:type="dxa"/>
            <w:vAlign w:val="center"/>
          </w:tcPr>
          <w:p w:rsidR="000A455B" w:rsidRDefault="000A455B" w:rsidP="00910D2A">
            <w:pPr>
              <w:rPr>
                <w:rFonts w:ascii="宋体" w:hAnsi="宋体" w:cs="宋体"/>
                <w:sz w:val="18"/>
                <w:szCs w:val="18"/>
              </w:rPr>
            </w:pPr>
            <w:r>
              <w:rPr>
                <w:rFonts w:hint="eastAsia"/>
                <w:sz w:val="18"/>
                <w:szCs w:val="18"/>
              </w:rPr>
              <w:t>前期已接到其他群众反映此事。</w:t>
            </w:r>
            <w:r>
              <w:rPr>
                <w:rFonts w:hint="eastAsia"/>
                <w:sz w:val="18"/>
                <w:szCs w:val="18"/>
              </w:rPr>
              <w:t>1</w:t>
            </w:r>
            <w:r>
              <w:rPr>
                <w:rFonts w:hint="eastAsia"/>
                <w:sz w:val="18"/>
                <w:szCs w:val="18"/>
              </w:rPr>
              <w:t>月</w:t>
            </w:r>
            <w:r>
              <w:rPr>
                <w:rFonts w:hint="eastAsia"/>
                <w:sz w:val="18"/>
                <w:szCs w:val="18"/>
              </w:rPr>
              <w:t>30</w:t>
            </w:r>
            <w:r>
              <w:rPr>
                <w:rFonts w:hint="eastAsia"/>
                <w:sz w:val="18"/>
                <w:szCs w:val="18"/>
              </w:rPr>
              <w:t>日，生态环境局分管领导带队，会同经信局、属地政府及中节能风力发电公司进行现场处理。调查人员实地查看了风机运行及噪音产生情况，邀请在家的部分群众进行</w:t>
            </w:r>
            <w:r w:rsidR="00910D2A">
              <w:rPr>
                <w:rFonts w:hint="eastAsia"/>
                <w:sz w:val="18"/>
                <w:szCs w:val="18"/>
              </w:rPr>
              <w:t>座谈，听取</w:t>
            </w:r>
            <w:r>
              <w:rPr>
                <w:rFonts w:hint="eastAsia"/>
                <w:sz w:val="18"/>
                <w:szCs w:val="18"/>
              </w:rPr>
              <w:t>到场群众的诉求，通过协商达成共识：一是由张王镇金号村村委会代表村民委托三方环境检测公司，在风速和气象条件均满足噪声检测要求情况下，选取诉求群众家所在的居民点作为环境敏感点，开展风力发电机组运行噪声检测；二是开展风力发电机组运行噪声检测时，生态环境局、县经信科局、张王镇人民政府、张王镇金号村村委和中节能风力发电四川有限公司均派工作人员到场，同时邀请部分村民代表全程监督噪声检测，确保噪声检测客观、公正。</w:t>
            </w:r>
            <w:r>
              <w:rPr>
                <w:rFonts w:hint="eastAsia"/>
                <w:sz w:val="18"/>
                <w:szCs w:val="18"/>
              </w:rPr>
              <w:br/>
            </w:r>
            <w:r>
              <w:rPr>
                <w:rFonts w:hint="eastAsia"/>
                <w:sz w:val="18"/>
                <w:szCs w:val="18"/>
              </w:rPr>
              <w:t>后期，生态环境局将会同相关部门根据三方环境检测公司出具的检测结果，作相应处理。</w:t>
            </w:r>
            <w:r>
              <w:rPr>
                <w:rFonts w:hint="eastAsia"/>
                <w:sz w:val="18"/>
                <w:szCs w:val="18"/>
              </w:rPr>
              <w:br/>
            </w:r>
            <w:r>
              <w:rPr>
                <w:rFonts w:hint="eastAsia"/>
                <w:sz w:val="18"/>
                <w:szCs w:val="18"/>
              </w:rPr>
              <w:t>执法人员于</w:t>
            </w:r>
            <w:r>
              <w:rPr>
                <w:rFonts w:hint="eastAsia"/>
                <w:sz w:val="18"/>
                <w:szCs w:val="18"/>
              </w:rPr>
              <w:t>2</w:t>
            </w:r>
            <w:r>
              <w:rPr>
                <w:rFonts w:hint="eastAsia"/>
                <w:sz w:val="18"/>
                <w:szCs w:val="18"/>
              </w:rPr>
              <w:t>月</w:t>
            </w:r>
            <w:r>
              <w:rPr>
                <w:rFonts w:hint="eastAsia"/>
                <w:sz w:val="18"/>
                <w:szCs w:val="18"/>
              </w:rPr>
              <w:t>7</w:t>
            </w:r>
            <w:r>
              <w:rPr>
                <w:rFonts w:hint="eastAsia"/>
                <w:sz w:val="18"/>
                <w:szCs w:val="18"/>
              </w:rPr>
              <w:t>日</w:t>
            </w:r>
            <w:r>
              <w:rPr>
                <w:rFonts w:hint="eastAsia"/>
                <w:sz w:val="18"/>
                <w:szCs w:val="18"/>
              </w:rPr>
              <w:t>10</w:t>
            </w:r>
            <w:r>
              <w:rPr>
                <w:rFonts w:hint="eastAsia"/>
                <w:sz w:val="18"/>
                <w:szCs w:val="18"/>
              </w:rPr>
              <w:t>时</w:t>
            </w:r>
            <w:r>
              <w:rPr>
                <w:rFonts w:hint="eastAsia"/>
                <w:sz w:val="18"/>
                <w:szCs w:val="18"/>
              </w:rPr>
              <w:t>38</w:t>
            </w:r>
            <w:r>
              <w:rPr>
                <w:rFonts w:hint="eastAsia"/>
                <w:sz w:val="18"/>
                <w:szCs w:val="18"/>
              </w:rPr>
              <w:t>分，通过电话联系方式联系信访人，将核实情况进行告知。</w:t>
            </w:r>
          </w:p>
        </w:tc>
      </w:tr>
      <w:tr w:rsidR="000A455B" w:rsidTr="007861C5">
        <w:trPr>
          <w:cantSplit/>
        </w:trPr>
        <w:tc>
          <w:tcPr>
            <w:tcW w:w="675" w:type="dxa"/>
            <w:vAlign w:val="center"/>
          </w:tcPr>
          <w:p w:rsidR="000A455B" w:rsidRDefault="000A455B">
            <w:pPr>
              <w:jc w:val="center"/>
              <w:rPr>
                <w:rFonts w:ascii="宋体" w:hAnsi="宋体" w:cs="宋体"/>
                <w:sz w:val="18"/>
                <w:szCs w:val="18"/>
              </w:rPr>
            </w:pPr>
            <w:r>
              <w:rPr>
                <w:rFonts w:hint="eastAsia"/>
                <w:sz w:val="18"/>
                <w:szCs w:val="18"/>
              </w:rPr>
              <w:t>3</w:t>
            </w:r>
          </w:p>
        </w:tc>
        <w:tc>
          <w:tcPr>
            <w:tcW w:w="851" w:type="dxa"/>
            <w:vAlign w:val="center"/>
          </w:tcPr>
          <w:p w:rsidR="000A455B" w:rsidRDefault="000A455B" w:rsidP="000A455B">
            <w:pPr>
              <w:jc w:val="center"/>
              <w:rPr>
                <w:rFonts w:ascii="宋体" w:hAnsi="宋体" w:cs="宋体"/>
                <w:sz w:val="18"/>
                <w:szCs w:val="18"/>
              </w:rPr>
            </w:pPr>
            <w:r>
              <w:rPr>
                <w:rFonts w:hint="eastAsia"/>
                <w:sz w:val="18"/>
                <w:szCs w:val="18"/>
              </w:rPr>
              <w:t>市局电话</w:t>
            </w:r>
            <w:r>
              <w:rPr>
                <w:rFonts w:hint="eastAsia"/>
                <w:sz w:val="18"/>
                <w:szCs w:val="18"/>
              </w:rPr>
              <w:t xml:space="preserve">   </w:t>
            </w:r>
          </w:p>
        </w:tc>
        <w:tc>
          <w:tcPr>
            <w:tcW w:w="909" w:type="dxa"/>
            <w:vAlign w:val="center"/>
          </w:tcPr>
          <w:p w:rsidR="000A455B" w:rsidRDefault="000A455B">
            <w:pPr>
              <w:jc w:val="center"/>
              <w:rPr>
                <w:rFonts w:ascii="宋体" w:hAnsi="宋体" w:cs="宋体"/>
                <w:sz w:val="18"/>
                <w:szCs w:val="18"/>
              </w:rPr>
            </w:pPr>
            <w:r>
              <w:rPr>
                <w:rFonts w:hint="eastAsia"/>
                <w:sz w:val="18"/>
                <w:szCs w:val="18"/>
              </w:rPr>
              <w:t>江口镇</w:t>
            </w:r>
          </w:p>
        </w:tc>
        <w:tc>
          <w:tcPr>
            <w:tcW w:w="792" w:type="dxa"/>
            <w:vAlign w:val="center"/>
          </w:tcPr>
          <w:p w:rsidR="000A455B" w:rsidRDefault="000A455B">
            <w:pPr>
              <w:jc w:val="center"/>
              <w:rPr>
                <w:rFonts w:ascii="宋体" w:hAnsi="宋体" w:cs="宋体"/>
                <w:sz w:val="18"/>
                <w:szCs w:val="18"/>
              </w:rPr>
            </w:pPr>
            <w:r>
              <w:rPr>
                <w:rFonts w:hint="eastAsia"/>
                <w:sz w:val="18"/>
                <w:szCs w:val="18"/>
              </w:rPr>
              <w:t>噪音</w:t>
            </w:r>
          </w:p>
        </w:tc>
        <w:tc>
          <w:tcPr>
            <w:tcW w:w="1145" w:type="dxa"/>
            <w:vAlign w:val="center"/>
          </w:tcPr>
          <w:p w:rsidR="000A455B" w:rsidRDefault="000A455B">
            <w:pPr>
              <w:jc w:val="center"/>
              <w:rPr>
                <w:rFonts w:ascii="宋体" w:hAnsi="宋体" w:cs="宋体"/>
                <w:sz w:val="18"/>
                <w:szCs w:val="18"/>
              </w:rPr>
            </w:pPr>
            <w:r>
              <w:rPr>
                <w:rFonts w:hint="eastAsia"/>
                <w:sz w:val="18"/>
                <w:szCs w:val="18"/>
              </w:rPr>
              <w:t>2023.2.06</w:t>
            </w:r>
          </w:p>
        </w:tc>
        <w:tc>
          <w:tcPr>
            <w:tcW w:w="2451" w:type="dxa"/>
            <w:vAlign w:val="center"/>
          </w:tcPr>
          <w:p w:rsidR="000A455B" w:rsidRDefault="000A455B">
            <w:pPr>
              <w:rPr>
                <w:rFonts w:ascii="宋体" w:hAnsi="宋体" w:cs="宋体"/>
                <w:sz w:val="18"/>
                <w:szCs w:val="18"/>
              </w:rPr>
            </w:pPr>
            <w:r>
              <w:rPr>
                <w:rFonts w:hint="eastAsia"/>
                <w:sz w:val="18"/>
                <w:szCs w:val="18"/>
              </w:rPr>
              <w:t>反映：在剑阁江口嘉陵江边有洗砂船夜间生产，噪音严重扰民，要求及时处理。</w:t>
            </w:r>
          </w:p>
        </w:tc>
        <w:tc>
          <w:tcPr>
            <w:tcW w:w="7602" w:type="dxa"/>
            <w:vAlign w:val="center"/>
          </w:tcPr>
          <w:p w:rsidR="000A455B" w:rsidRDefault="000A455B">
            <w:pPr>
              <w:rPr>
                <w:rFonts w:ascii="宋体" w:hAnsi="宋体" w:cs="宋体"/>
                <w:sz w:val="18"/>
                <w:szCs w:val="18"/>
              </w:rPr>
            </w:pPr>
            <w:r>
              <w:rPr>
                <w:rFonts w:hint="eastAsia"/>
                <w:sz w:val="18"/>
                <w:szCs w:val="18"/>
              </w:rPr>
              <w:t>生态环境局执法人员进行了核实处理，经查，信访反映的“剑阁县江口镇嘉陵江边”实为剑阁县交通建设发展（集团）有限公司（以下简称“交发集团”）位于江口镇嘉陵江小坝子砂石开采点。</w:t>
            </w:r>
            <w:r>
              <w:rPr>
                <w:rFonts w:hint="eastAsia"/>
                <w:sz w:val="18"/>
                <w:szCs w:val="18"/>
              </w:rPr>
              <w:t>2021</w:t>
            </w:r>
            <w:r>
              <w:rPr>
                <w:rFonts w:hint="eastAsia"/>
                <w:sz w:val="18"/>
                <w:szCs w:val="18"/>
              </w:rPr>
              <w:t>年</w:t>
            </w:r>
            <w:r>
              <w:rPr>
                <w:rFonts w:hint="eastAsia"/>
                <w:sz w:val="18"/>
                <w:szCs w:val="18"/>
              </w:rPr>
              <w:t>4</w:t>
            </w:r>
            <w:r>
              <w:rPr>
                <w:rFonts w:hint="eastAsia"/>
                <w:sz w:val="18"/>
                <w:szCs w:val="18"/>
              </w:rPr>
              <w:t>月</w:t>
            </w:r>
            <w:r>
              <w:rPr>
                <w:rFonts w:hint="eastAsia"/>
                <w:sz w:val="18"/>
                <w:szCs w:val="18"/>
              </w:rPr>
              <w:t>11</w:t>
            </w:r>
            <w:r>
              <w:rPr>
                <w:rFonts w:hint="eastAsia"/>
                <w:sz w:val="18"/>
                <w:szCs w:val="18"/>
              </w:rPr>
              <w:t>日，剑阁县委组织召开的“全县砂石资源管理专题会”议定，将江口镇嘉陵江小坝子等三处砂石资源配置给交发集团管理，用于绵苍巴高速公路剑阁段等交通重点项目专项保供。经核实，</w:t>
            </w:r>
            <w:r>
              <w:rPr>
                <w:rFonts w:hint="eastAsia"/>
                <w:sz w:val="18"/>
                <w:szCs w:val="18"/>
              </w:rPr>
              <w:t>2022</w:t>
            </w:r>
            <w:r>
              <w:rPr>
                <w:rFonts w:hint="eastAsia"/>
                <w:sz w:val="18"/>
                <w:szCs w:val="18"/>
              </w:rPr>
              <w:t>年</w:t>
            </w:r>
            <w:r>
              <w:rPr>
                <w:rFonts w:hint="eastAsia"/>
                <w:sz w:val="18"/>
                <w:szCs w:val="18"/>
              </w:rPr>
              <w:t>11</w:t>
            </w:r>
            <w:r>
              <w:rPr>
                <w:rFonts w:hint="eastAsia"/>
                <w:sz w:val="18"/>
                <w:szCs w:val="18"/>
              </w:rPr>
              <w:t>月江口镇小坝子砂石加工场建成并进行开采作业。开采的砂石通过船舶运输至砂石加工场生产使用。该砂石开采点在砂石开采和水上运输作业过程中产生噪声主要环节为机器作业和砂石原料装卸等工序。交发集团自</w:t>
            </w:r>
            <w:r>
              <w:rPr>
                <w:rFonts w:hint="eastAsia"/>
                <w:sz w:val="18"/>
                <w:szCs w:val="18"/>
              </w:rPr>
              <w:t>11</w:t>
            </w:r>
            <w:r>
              <w:rPr>
                <w:rFonts w:hint="eastAsia"/>
                <w:sz w:val="18"/>
                <w:szCs w:val="18"/>
              </w:rPr>
              <w:t>月砂石加工场建成以来，确实存在夜间进行砂石开采和砂石运输作业情况，信访投诉人反映的问题属实。</w:t>
            </w:r>
            <w:r>
              <w:rPr>
                <w:rFonts w:hint="eastAsia"/>
                <w:sz w:val="18"/>
                <w:szCs w:val="18"/>
              </w:rPr>
              <w:br/>
            </w:r>
            <w:r>
              <w:rPr>
                <w:rFonts w:hint="eastAsia"/>
                <w:sz w:val="18"/>
                <w:szCs w:val="18"/>
              </w:rPr>
              <w:t>处理情况：</w:t>
            </w:r>
            <w:r>
              <w:rPr>
                <w:rFonts w:hint="eastAsia"/>
                <w:sz w:val="18"/>
                <w:szCs w:val="18"/>
              </w:rPr>
              <w:t>1</w:t>
            </w:r>
            <w:r>
              <w:rPr>
                <w:rFonts w:hint="eastAsia"/>
                <w:sz w:val="18"/>
                <w:szCs w:val="18"/>
              </w:rPr>
              <w:t>、致电交发集团，要求合理安排砂石开采和砂石原料运输作业时间，确保作业点周边群众环境权益，并严格落实污染防治主体责任，确保污染防治设施正常运行，</w:t>
            </w:r>
            <w:r>
              <w:rPr>
                <w:rFonts w:hint="eastAsia"/>
                <w:sz w:val="18"/>
                <w:szCs w:val="18"/>
              </w:rPr>
              <w:t>2</w:t>
            </w:r>
            <w:r>
              <w:rPr>
                <w:rFonts w:hint="eastAsia"/>
                <w:sz w:val="18"/>
                <w:szCs w:val="18"/>
              </w:rPr>
              <w:t>、安排江口镇环保办，登船对作业单位进行现场约谈，要求企业立即整改并长期坚持规范作业时间（每天晚</w:t>
            </w:r>
            <w:r>
              <w:rPr>
                <w:rFonts w:hint="eastAsia"/>
                <w:sz w:val="18"/>
                <w:szCs w:val="18"/>
              </w:rPr>
              <w:t>10:00</w:t>
            </w:r>
            <w:r>
              <w:rPr>
                <w:rFonts w:hint="eastAsia"/>
                <w:sz w:val="18"/>
                <w:szCs w:val="18"/>
              </w:rPr>
              <w:t>—次日</w:t>
            </w:r>
            <w:r>
              <w:rPr>
                <w:rFonts w:hint="eastAsia"/>
                <w:sz w:val="18"/>
                <w:szCs w:val="18"/>
              </w:rPr>
              <w:t>06:00</w:t>
            </w:r>
            <w:r>
              <w:rPr>
                <w:rFonts w:hint="eastAsia"/>
                <w:sz w:val="18"/>
                <w:szCs w:val="18"/>
              </w:rPr>
              <w:t>不得生产），落实好各项环保措施和安全措施。</w:t>
            </w:r>
            <w:r>
              <w:rPr>
                <w:rFonts w:hint="eastAsia"/>
                <w:sz w:val="18"/>
                <w:szCs w:val="18"/>
              </w:rPr>
              <w:br/>
              <w:t>2</w:t>
            </w:r>
            <w:r>
              <w:rPr>
                <w:rFonts w:hint="eastAsia"/>
                <w:sz w:val="18"/>
                <w:szCs w:val="18"/>
              </w:rPr>
              <w:t>月</w:t>
            </w:r>
            <w:r>
              <w:rPr>
                <w:rFonts w:hint="eastAsia"/>
                <w:sz w:val="18"/>
                <w:szCs w:val="18"/>
              </w:rPr>
              <w:t>9</w:t>
            </w:r>
            <w:r>
              <w:rPr>
                <w:rFonts w:hint="eastAsia"/>
                <w:sz w:val="18"/>
                <w:szCs w:val="18"/>
              </w:rPr>
              <w:t>日，江口镇分管领导通过电话联系方式向信访投诉人反馈了调查处理情况，信访人对政府能及时现场处理及处理结果表示满意。</w:t>
            </w:r>
          </w:p>
        </w:tc>
      </w:tr>
      <w:tr w:rsidR="000A455B" w:rsidTr="007861C5">
        <w:trPr>
          <w:cantSplit/>
        </w:trPr>
        <w:tc>
          <w:tcPr>
            <w:tcW w:w="675" w:type="dxa"/>
            <w:vAlign w:val="center"/>
          </w:tcPr>
          <w:p w:rsidR="000A455B" w:rsidRDefault="000A455B">
            <w:pPr>
              <w:jc w:val="center"/>
              <w:rPr>
                <w:rFonts w:ascii="宋体" w:hAnsi="宋体" w:cs="宋体"/>
                <w:sz w:val="24"/>
                <w:szCs w:val="24"/>
              </w:rPr>
            </w:pPr>
            <w:r>
              <w:rPr>
                <w:rFonts w:hint="eastAsia"/>
              </w:rPr>
              <w:lastRenderedPageBreak/>
              <w:t>4</w:t>
            </w:r>
          </w:p>
        </w:tc>
        <w:tc>
          <w:tcPr>
            <w:tcW w:w="851" w:type="dxa"/>
            <w:vAlign w:val="center"/>
          </w:tcPr>
          <w:p w:rsidR="000A455B" w:rsidRDefault="000A455B">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0A455B" w:rsidRDefault="000A455B">
            <w:pPr>
              <w:jc w:val="center"/>
              <w:rPr>
                <w:rFonts w:ascii="宋体" w:hAnsi="宋体" w:cs="宋体"/>
                <w:sz w:val="18"/>
                <w:szCs w:val="18"/>
              </w:rPr>
            </w:pPr>
            <w:r>
              <w:rPr>
                <w:rFonts w:hint="eastAsia"/>
                <w:sz w:val="18"/>
                <w:szCs w:val="18"/>
              </w:rPr>
              <w:t xml:space="preserve">　</w:t>
            </w:r>
          </w:p>
        </w:tc>
        <w:tc>
          <w:tcPr>
            <w:tcW w:w="792" w:type="dxa"/>
            <w:vAlign w:val="center"/>
          </w:tcPr>
          <w:p w:rsidR="000A455B" w:rsidRDefault="000A455B">
            <w:pPr>
              <w:jc w:val="center"/>
              <w:rPr>
                <w:rFonts w:ascii="宋体" w:hAnsi="宋体" w:cs="宋体"/>
                <w:sz w:val="18"/>
                <w:szCs w:val="18"/>
              </w:rPr>
            </w:pPr>
            <w:r>
              <w:rPr>
                <w:rFonts w:hint="eastAsia"/>
                <w:sz w:val="18"/>
                <w:szCs w:val="18"/>
              </w:rPr>
              <w:t>其他</w:t>
            </w:r>
          </w:p>
        </w:tc>
        <w:tc>
          <w:tcPr>
            <w:tcW w:w="1145" w:type="dxa"/>
            <w:vAlign w:val="center"/>
          </w:tcPr>
          <w:p w:rsidR="000A455B" w:rsidRDefault="000A455B">
            <w:pPr>
              <w:jc w:val="center"/>
              <w:rPr>
                <w:rFonts w:ascii="宋体" w:hAnsi="宋体" w:cs="宋体"/>
                <w:sz w:val="18"/>
                <w:szCs w:val="18"/>
              </w:rPr>
            </w:pPr>
            <w:r>
              <w:rPr>
                <w:rFonts w:hint="eastAsia"/>
                <w:sz w:val="18"/>
                <w:szCs w:val="18"/>
              </w:rPr>
              <w:t>2023.02.15</w:t>
            </w:r>
          </w:p>
        </w:tc>
        <w:tc>
          <w:tcPr>
            <w:tcW w:w="2451" w:type="dxa"/>
            <w:vAlign w:val="center"/>
          </w:tcPr>
          <w:p w:rsidR="000A455B" w:rsidRDefault="000A455B">
            <w:pPr>
              <w:rPr>
                <w:rFonts w:ascii="宋体" w:hAnsi="宋体" w:cs="宋体"/>
                <w:sz w:val="18"/>
                <w:szCs w:val="18"/>
              </w:rPr>
            </w:pPr>
            <w:r>
              <w:rPr>
                <w:rFonts w:hint="eastAsia"/>
                <w:sz w:val="18"/>
                <w:szCs w:val="18"/>
              </w:rPr>
              <w:t>反映：</w:t>
            </w:r>
            <w:r>
              <w:rPr>
                <w:rFonts w:hint="eastAsia"/>
                <w:sz w:val="18"/>
                <w:szCs w:val="18"/>
              </w:rPr>
              <w:t>2020</w:t>
            </w:r>
            <w:r>
              <w:rPr>
                <w:rFonts w:hint="eastAsia"/>
                <w:sz w:val="18"/>
                <w:szCs w:val="18"/>
              </w:rPr>
              <w:t>年</w:t>
            </w:r>
            <w:r>
              <w:rPr>
                <w:rFonts w:hint="eastAsia"/>
                <w:sz w:val="18"/>
                <w:szCs w:val="18"/>
              </w:rPr>
              <w:t>3</w:t>
            </w:r>
            <w:r>
              <w:rPr>
                <w:rFonts w:hint="eastAsia"/>
                <w:sz w:val="18"/>
                <w:szCs w:val="18"/>
              </w:rPr>
              <w:t>月彦源商贸有限公司因在河道内非法盗采，已被剑阁县公安分局查封，但本人发现剑阁县生态环境局目前又在为该公司审批环保手续（创办石材加工厂），本人认为不合理。诉求：要求剑阁县生态环境局告知为何给已查封公司审批环保手续、要求关闭。</w:t>
            </w:r>
          </w:p>
        </w:tc>
        <w:tc>
          <w:tcPr>
            <w:tcW w:w="7602" w:type="dxa"/>
            <w:vAlign w:val="center"/>
          </w:tcPr>
          <w:p w:rsidR="000A455B" w:rsidRDefault="000A455B">
            <w:pPr>
              <w:rPr>
                <w:rFonts w:ascii="宋体" w:hAnsi="宋体" w:cs="宋体"/>
                <w:sz w:val="18"/>
                <w:szCs w:val="18"/>
              </w:rPr>
            </w:pPr>
            <w:r>
              <w:rPr>
                <w:rFonts w:hint="eastAsia"/>
                <w:sz w:val="18"/>
                <w:szCs w:val="18"/>
              </w:rPr>
              <w:t>剑阁生态环境局组织相关股室进行了核实，经核，剑阁生态环境局于</w:t>
            </w:r>
            <w:r>
              <w:rPr>
                <w:rFonts w:hint="eastAsia"/>
                <w:sz w:val="18"/>
                <w:szCs w:val="18"/>
              </w:rPr>
              <w:t>2023</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对四川彦源商贸有限公司“剑阁县嘉陵江张王乡何家坝河段河道砂石开采加工项目”环评情况在广元市生态环境局官方网站进行了公示，该项目仅为砂石加工，不涉及河道采砂。目前，该项目还未进行正式审批，只是开展了公示。对于信访人所反映的彦源商贸有限公司已被剑阁县公安局查封的情况，剑阁生态环境局未得到相关通知。根据信访人所反映的这一问题，剑阁生态环境局将立即对接剑阁县公安局核实相关情况，并依法履行该项目环评手续的办理。</w:t>
            </w:r>
            <w:r>
              <w:rPr>
                <w:rFonts w:hint="eastAsia"/>
                <w:sz w:val="18"/>
                <w:szCs w:val="18"/>
              </w:rPr>
              <w:br/>
              <w:t>2</w:t>
            </w:r>
            <w:r>
              <w:rPr>
                <w:rFonts w:hint="eastAsia"/>
                <w:sz w:val="18"/>
                <w:szCs w:val="18"/>
              </w:rPr>
              <w:t>月</w:t>
            </w:r>
            <w:r>
              <w:rPr>
                <w:rFonts w:hint="eastAsia"/>
                <w:sz w:val="18"/>
                <w:szCs w:val="18"/>
              </w:rPr>
              <w:t>17</w:t>
            </w:r>
            <w:r>
              <w:rPr>
                <w:rFonts w:hint="eastAsia"/>
                <w:sz w:val="18"/>
                <w:szCs w:val="18"/>
              </w:rPr>
              <w:t>日</w:t>
            </w:r>
            <w:r>
              <w:rPr>
                <w:rFonts w:hint="eastAsia"/>
                <w:sz w:val="18"/>
                <w:szCs w:val="18"/>
              </w:rPr>
              <w:t>14:42</w:t>
            </w:r>
            <w:r>
              <w:rPr>
                <w:rFonts w:hint="eastAsia"/>
                <w:sz w:val="18"/>
                <w:szCs w:val="18"/>
              </w:rPr>
              <w:t>分，生态环境局行政审批股负责人已将此办理情况通过电话方式向信访人进行了告知。</w:t>
            </w:r>
          </w:p>
        </w:tc>
      </w:tr>
      <w:tr w:rsidR="000A455B" w:rsidTr="007861C5">
        <w:trPr>
          <w:cantSplit/>
        </w:trPr>
        <w:tc>
          <w:tcPr>
            <w:tcW w:w="675" w:type="dxa"/>
            <w:vAlign w:val="center"/>
          </w:tcPr>
          <w:p w:rsidR="000A455B" w:rsidRDefault="000A455B">
            <w:pPr>
              <w:jc w:val="center"/>
              <w:rPr>
                <w:rFonts w:ascii="宋体" w:hAnsi="宋体" w:cs="宋体"/>
                <w:sz w:val="24"/>
                <w:szCs w:val="24"/>
              </w:rPr>
            </w:pPr>
            <w:r>
              <w:rPr>
                <w:rFonts w:hint="eastAsia"/>
              </w:rPr>
              <w:t>5</w:t>
            </w:r>
          </w:p>
        </w:tc>
        <w:tc>
          <w:tcPr>
            <w:tcW w:w="851" w:type="dxa"/>
            <w:vAlign w:val="center"/>
          </w:tcPr>
          <w:p w:rsidR="000A455B" w:rsidRDefault="000A455B">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0A455B" w:rsidRDefault="000A455B">
            <w:pPr>
              <w:jc w:val="center"/>
              <w:rPr>
                <w:rFonts w:ascii="宋体" w:hAnsi="宋体" w:cs="宋体"/>
                <w:sz w:val="18"/>
                <w:szCs w:val="18"/>
              </w:rPr>
            </w:pPr>
            <w:r>
              <w:rPr>
                <w:rFonts w:hint="eastAsia"/>
                <w:sz w:val="18"/>
                <w:szCs w:val="18"/>
              </w:rPr>
              <w:t>普安镇柳垭社区</w:t>
            </w:r>
          </w:p>
        </w:tc>
        <w:tc>
          <w:tcPr>
            <w:tcW w:w="792" w:type="dxa"/>
            <w:vAlign w:val="center"/>
          </w:tcPr>
          <w:p w:rsidR="000A455B" w:rsidRDefault="000A455B">
            <w:pPr>
              <w:jc w:val="center"/>
              <w:rPr>
                <w:rFonts w:ascii="宋体" w:hAnsi="宋体" w:cs="宋体"/>
                <w:sz w:val="18"/>
                <w:szCs w:val="18"/>
              </w:rPr>
            </w:pPr>
            <w:r>
              <w:rPr>
                <w:rFonts w:hint="eastAsia"/>
                <w:sz w:val="18"/>
                <w:szCs w:val="18"/>
              </w:rPr>
              <w:t>噪音</w:t>
            </w:r>
          </w:p>
        </w:tc>
        <w:tc>
          <w:tcPr>
            <w:tcW w:w="1145" w:type="dxa"/>
            <w:vAlign w:val="center"/>
          </w:tcPr>
          <w:p w:rsidR="000A455B" w:rsidRDefault="000A455B">
            <w:pPr>
              <w:jc w:val="center"/>
              <w:rPr>
                <w:rFonts w:ascii="宋体" w:hAnsi="宋体" w:cs="宋体"/>
                <w:sz w:val="18"/>
                <w:szCs w:val="18"/>
              </w:rPr>
            </w:pPr>
            <w:r>
              <w:rPr>
                <w:rFonts w:hint="eastAsia"/>
                <w:sz w:val="18"/>
                <w:szCs w:val="18"/>
              </w:rPr>
              <w:t>2023.2.21</w:t>
            </w:r>
          </w:p>
        </w:tc>
        <w:tc>
          <w:tcPr>
            <w:tcW w:w="2451" w:type="dxa"/>
            <w:vAlign w:val="center"/>
          </w:tcPr>
          <w:p w:rsidR="000A455B" w:rsidRDefault="000A455B">
            <w:pPr>
              <w:rPr>
                <w:rFonts w:ascii="宋体" w:hAnsi="宋体" w:cs="宋体"/>
                <w:sz w:val="18"/>
                <w:szCs w:val="18"/>
              </w:rPr>
            </w:pPr>
            <w:r>
              <w:rPr>
                <w:rFonts w:hint="eastAsia"/>
                <w:sz w:val="18"/>
                <w:szCs w:val="18"/>
              </w:rPr>
              <w:t>反映：每天</w:t>
            </w:r>
            <w:r>
              <w:rPr>
                <w:color w:val="333333"/>
                <w:sz w:val="18"/>
                <w:szCs w:val="18"/>
              </w:rPr>
              <w:t>5:00</w:t>
            </w:r>
            <w:r>
              <w:rPr>
                <w:rFonts w:hint="eastAsia"/>
                <w:color w:val="333333"/>
                <w:sz w:val="18"/>
                <w:szCs w:val="18"/>
              </w:rPr>
              <w:t>左右，柳垭社区红岩寺砂石厂加工噪音、扬尘严重扰民，要求及时处理。</w:t>
            </w:r>
          </w:p>
        </w:tc>
        <w:tc>
          <w:tcPr>
            <w:tcW w:w="7602" w:type="dxa"/>
            <w:vAlign w:val="center"/>
          </w:tcPr>
          <w:p w:rsidR="000A455B" w:rsidRDefault="000A455B" w:rsidP="00EF648D">
            <w:pPr>
              <w:rPr>
                <w:rFonts w:ascii="宋体" w:hAnsi="宋体" w:cs="宋体"/>
                <w:sz w:val="18"/>
                <w:szCs w:val="18"/>
              </w:rPr>
            </w:pPr>
            <w:r>
              <w:rPr>
                <w:rFonts w:hint="eastAsia"/>
                <w:sz w:val="18"/>
                <w:szCs w:val="18"/>
              </w:rPr>
              <w:t>2</w:t>
            </w:r>
            <w:r>
              <w:rPr>
                <w:rFonts w:hint="eastAsia"/>
                <w:sz w:val="18"/>
                <w:szCs w:val="18"/>
              </w:rPr>
              <w:t>月</w:t>
            </w:r>
            <w:r>
              <w:rPr>
                <w:rFonts w:hint="eastAsia"/>
                <w:sz w:val="18"/>
                <w:szCs w:val="18"/>
              </w:rPr>
              <w:t>22</w:t>
            </w:r>
            <w:r>
              <w:rPr>
                <w:rFonts w:hint="eastAsia"/>
                <w:sz w:val="18"/>
                <w:szCs w:val="18"/>
              </w:rPr>
              <w:t>日，剑阁生态环境局执法人员进行了现场调查处理，经查</w:t>
            </w:r>
            <w:r w:rsidR="00E240D7">
              <w:rPr>
                <w:rFonts w:hint="eastAsia"/>
                <w:sz w:val="18"/>
                <w:szCs w:val="18"/>
              </w:rPr>
              <w:t>，信访人所反映的石</w:t>
            </w:r>
            <w:r w:rsidR="00EF648D">
              <w:rPr>
                <w:rFonts w:hint="eastAsia"/>
                <w:sz w:val="18"/>
                <w:szCs w:val="18"/>
              </w:rPr>
              <w:t>才</w:t>
            </w:r>
            <w:r w:rsidR="00E240D7">
              <w:rPr>
                <w:rFonts w:hint="eastAsia"/>
                <w:sz w:val="18"/>
                <w:szCs w:val="18"/>
              </w:rPr>
              <w:t>加工厂为四川鑫睿轩建材有限公司，现场检查时</w:t>
            </w:r>
            <w:r>
              <w:rPr>
                <w:rFonts w:hint="eastAsia"/>
                <w:sz w:val="18"/>
                <w:szCs w:val="18"/>
              </w:rPr>
              <w:t>该公司正常生产，</w:t>
            </w:r>
            <w:r w:rsidR="00E240D7">
              <w:rPr>
                <w:rFonts w:hint="eastAsia"/>
                <w:sz w:val="18"/>
                <w:szCs w:val="18"/>
              </w:rPr>
              <w:t>现场发现该公司建设的隔音墙存在破损，导致生产噪音大。</w:t>
            </w:r>
            <w:r>
              <w:rPr>
                <w:rFonts w:hint="eastAsia"/>
                <w:sz w:val="18"/>
                <w:szCs w:val="18"/>
              </w:rPr>
              <w:t>经询问</w:t>
            </w:r>
            <w:r w:rsidR="00E240D7">
              <w:rPr>
                <w:rFonts w:hint="eastAsia"/>
                <w:sz w:val="18"/>
                <w:szCs w:val="18"/>
              </w:rPr>
              <w:t>核实</w:t>
            </w:r>
            <w:r>
              <w:rPr>
                <w:rFonts w:hint="eastAsia"/>
                <w:sz w:val="18"/>
                <w:szCs w:val="18"/>
              </w:rPr>
              <w:t>，该砂石厂存在夜间生产现象，</w:t>
            </w:r>
            <w:r w:rsidR="00E240D7">
              <w:rPr>
                <w:rFonts w:hint="eastAsia"/>
                <w:sz w:val="18"/>
                <w:szCs w:val="18"/>
              </w:rPr>
              <w:t>信访群众反映的</w:t>
            </w:r>
            <w:r>
              <w:rPr>
                <w:rFonts w:hint="eastAsia"/>
                <w:sz w:val="18"/>
                <w:szCs w:val="18"/>
              </w:rPr>
              <w:t>生产噪音扰民情况属实。要求：</w:t>
            </w:r>
            <w:r>
              <w:rPr>
                <w:rFonts w:hint="eastAsia"/>
                <w:sz w:val="18"/>
                <w:szCs w:val="18"/>
              </w:rPr>
              <w:t>1</w:t>
            </w:r>
            <w:r>
              <w:rPr>
                <w:rFonts w:hint="eastAsia"/>
                <w:sz w:val="18"/>
                <w:szCs w:val="18"/>
              </w:rPr>
              <w:t>、一周内对破碎的隔音墙进行全面修复；</w:t>
            </w:r>
            <w:r>
              <w:rPr>
                <w:rFonts w:hint="eastAsia"/>
                <w:sz w:val="18"/>
                <w:szCs w:val="18"/>
              </w:rPr>
              <w:t>2</w:t>
            </w:r>
            <w:r>
              <w:rPr>
                <w:rFonts w:hint="eastAsia"/>
                <w:sz w:val="18"/>
                <w:szCs w:val="18"/>
              </w:rPr>
              <w:t>、严禁夜间生产，避免因夜间生产噪音和装卸原料噪音扰民。</w:t>
            </w:r>
            <w:r>
              <w:rPr>
                <w:rFonts w:hint="eastAsia"/>
                <w:sz w:val="18"/>
                <w:szCs w:val="18"/>
              </w:rPr>
              <w:br/>
              <w:t>2</w:t>
            </w:r>
            <w:r>
              <w:rPr>
                <w:rFonts w:hint="eastAsia"/>
                <w:sz w:val="18"/>
                <w:szCs w:val="18"/>
              </w:rPr>
              <w:t>月</w:t>
            </w:r>
            <w:r>
              <w:rPr>
                <w:rFonts w:hint="eastAsia"/>
                <w:sz w:val="18"/>
                <w:szCs w:val="18"/>
              </w:rPr>
              <w:t>23</w:t>
            </w:r>
            <w:r>
              <w:rPr>
                <w:rFonts w:hint="eastAsia"/>
                <w:sz w:val="18"/>
                <w:szCs w:val="18"/>
              </w:rPr>
              <w:t>日，执法人员通过电话方式联系了信访群众，将核实处理情况进行了告知。</w:t>
            </w:r>
          </w:p>
        </w:tc>
      </w:tr>
      <w:tr w:rsidR="000A455B" w:rsidTr="007861C5">
        <w:trPr>
          <w:cantSplit/>
        </w:trPr>
        <w:tc>
          <w:tcPr>
            <w:tcW w:w="675" w:type="dxa"/>
            <w:vAlign w:val="center"/>
          </w:tcPr>
          <w:p w:rsidR="000A455B" w:rsidRDefault="000A455B">
            <w:pPr>
              <w:jc w:val="center"/>
              <w:rPr>
                <w:rFonts w:ascii="宋体" w:hAnsi="宋体" w:cs="宋体"/>
                <w:sz w:val="24"/>
                <w:szCs w:val="24"/>
              </w:rPr>
            </w:pPr>
            <w:r>
              <w:rPr>
                <w:rFonts w:hint="eastAsia"/>
              </w:rPr>
              <w:t>6</w:t>
            </w:r>
          </w:p>
        </w:tc>
        <w:tc>
          <w:tcPr>
            <w:tcW w:w="851" w:type="dxa"/>
            <w:vAlign w:val="center"/>
          </w:tcPr>
          <w:p w:rsidR="000A455B" w:rsidRDefault="000A455B">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0A455B" w:rsidRDefault="000A455B">
            <w:pPr>
              <w:jc w:val="center"/>
              <w:rPr>
                <w:rFonts w:ascii="宋体" w:hAnsi="宋体" w:cs="宋体"/>
                <w:sz w:val="18"/>
                <w:szCs w:val="18"/>
              </w:rPr>
            </w:pPr>
            <w:r>
              <w:rPr>
                <w:rFonts w:hint="eastAsia"/>
                <w:sz w:val="18"/>
                <w:szCs w:val="18"/>
              </w:rPr>
              <w:t>开封镇</w:t>
            </w:r>
          </w:p>
        </w:tc>
        <w:tc>
          <w:tcPr>
            <w:tcW w:w="792" w:type="dxa"/>
            <w:vAlign w:val="center"/>
          </w:tcPr>
          <w:p w:rsidR="000A455B" w:rsidRDefault="000A455B">
            <w:pPr>
              <w:jc w:val="center"/>
              <w:rPr>
                <w:rFonts w:ascii="宋体" w:hAnsi="宋体" w:cs="宋体"/>
                <w:sz w:val="18"/>
                <w:szCs w:val="18"/>
              </w:rPr>
            </w:pPr>
            <w:r>
              <w:rPr>
                <w:rFonts w:hint="eastAsia"/>
                <w:sz w:val="18"/>
                <w:szCs w:val="18"/>
              </w:rPr>
              <w:t>水</w:t>
            </w:r>
          </w:p>
        </w:tc>
        <w:tc>
          <w:tcPr>
            <w:tcW w:w="1145" w:type="dxa"/>
            <w:vAlign w:val="center"/>
          </w:tcPr>
          <w:p w:rsidR="000A455B" w:rsidRDefault="000A455B">
            <w:pPr>
              <w:jc w:val="center"/>
              <w:rPr>
                <w:rFonts w:ascii="宋体" w:hAnsi="宋体" w:cs="宋体"/>
                <w:sz w:val="18"/>
                <w:szCs w:val="18"/>
              </w:rPr>
            </w:pPr>
            <w:r>
              <w:rPr>
                <w:rFonts w:hint="eastAsia"/>
                <w:sz w:val="18"/>
                <w:szCs w:val="18"/>
              </w:rPr>
              <w:t>2023.2.23</w:t>
            </w:r>
          </w:p>
        </w:tc>
        <w:tc>
          <w:tcPr>
            <w:tcW w:w="2451" w:type="dxa"/>
            <w:vAlign w:val="center"/>
          </w:tcPr>
          <w:p w:rsidR="000A455B" w:rsidRDefault="000A455B">
            <w:pPr>
              <w:rPr>
                <w:rFonts w:ascii="宋体" w:hAnsi="宋体" w:cs="宋体"/>
                <w:sz w:val="18"/>
                <w:szCs w:val="18"/>
              </w:rPr>
            </w:pPr>
            <w:r>
              <w:rPr>
                <w:rFonts w:hint="eastAsia"/>
                <w:sz w:val="18"/>
                <w:szCs w:val="18"/>
              </w:rPr>
              <w:t>反映本地有老板（开封镇场镇</w:t>
            </w:r>
            <w:r>
              <w:rPr>
                <w:rFonts w:hint="eastAsia"/>
                <w:sz w:val="18"/>
                <w:szCs w:val="18"/>
              </w:rPr>
              <w:t>2</w:t>
            </w:r>
            <w:r>
              <w:rPr>
                <w:rFonts w:hint="eastAsia"/>
                <w:sz w:val="18"/>
                <w:szCs w:val="18"/>
              </w:rPr>
              <w:t>家、泉水村</w:t>
            </w:r>
            <w:r>
              <w:rPr>
                <w:rFonts w:hint="eastAsia"/>
                <w:sz w:val="18"/>
                <w:szCs w:val="18"/>
              </w:rPr>
              <w:t>5</w:t>
            </w:r>
            <w:r>
              <w:rPr>
                <w:rFonts w:hint="eastAsia"/>
                <w:sz w:val="18"/>
                <w:szCs w:val="18"/>
              </w:rPr>
              <w:t>组</w:t>
            </w:r>
            <w:r>
              <w:rPr>
                <w:rFonts w:hint="eastAsia"/>
                <w:sz w:val="18"/>
                <w:szCs w:val="18"/>
              </w:rPr>
              <w:t>1</w:t>
            </w:r>
            <w:r>
              <w:rPr>
                <w:rFonts w:hint="eastAsia"/>
                <w:sz w:val="18"/>
                <w:szCs w:val="18"/>
              </w:rPr>
              <w:t>家、马灯社区（农村社区）</w:t>
            </w:r>
            <w:r>
              <w:rPr>
                <w:rFonts w:hint="eastAsia"/>
                <w:sz w:val="18"/>
                <w:szCs w:val="18"/>
              </w:rPr>
              <w:t>5</w:t>
            </w:r>
            <w:r>
              <w:rPr>
                <w:rFonts w:hint="eastAsia"/>
                <w:sz w:val="18"/>
                <w:szCs w:val="18"/>
              </w:rPr>
              <w:t>组</w:t>
            </w:r>
            <w:r>
              <w:rPr>
                <w:rFonts w:hint="eastAsia"/>
                <w:sz w:val="18"/>
                <w:szCs w:val="18"/>
              </w:rPr>
              <w:t>1</w:t>
            </w:r>
            <w:r>
              <w:rPr>
                <w:rFonts w:hint="eastAsia"/>
                <w:sz w:val="18"/>
                <w:szCs w:val="18"/>
              </w:rPr>
              <w:t>家）在烤柏木油，排放的污水污染环境。诉求：要求职能部门查处，并进行整改。</w:t>
            </w:r>
          </w:p>
        </w:tc>
        <w:tc>
          <w:tcPr>
            <w:tcW w:w="7602" w:type="dxa"/>
            <w:vAlign w:val="center"/>
          </w:tcPr>
          <w:p w:rsidR="000A455B" w:rsidRDefault="000A455B">
            <w:pPr>
              <w:rPr>
                <w:rFonts w:ascii="宋体" w:hAnsi="宋体" w:cs="宋体"/>
                <w:sz w:val="18"/>
                <w:szCs w:val="18"/>
              </w:rPr>
            </w:pPr>
            <w:r>
              <w:rPr>
                <w:rFonts w:hint="eastAsia"/>
                <w:sz w:val="18"/>
                <w:szCs w:val="18"/>
              </w:rPr>
              <w:t>2</w:t>
            </w:r>
            <w:r>
              <w:rPr>
                <w:rFonts w:hint="eastAsia"/>
                <w:sz w:val="18"/>
                <w:szCs w:val="18"/>
              </w:rPr>
              <w:t>月</w:t>
            </w:r>
            <w:r>
              <w:rPr>
                <w:rFonts w:hint="eastAsia"/>
                <w:sz w:val="18"/>
                <w:szCs w:val="18"/>
              </w:rPr>
              <w:t>24</w:t>
            </w:r>
            <w:r>
              <w:rPr>
                <w:rFonts w:hint="eastAsia"/>
                <w:sz w:val="18"/>
                <w:szCs w:val="18"/>
              </w:rPr>
              <w:t>日，剑阁生态环境局联合县经信局、开封镇政府、镇派出所及供电所进行了现场处理，经查，信访人所以反映的开封镇贾禹元、何中泽两家柏木油加工作坊在生产作业（执法人员已于</w:t>
            </w:r>
            <w:r>
              <w:rPr>
                <w:rFonts w:hint="eastAsia"/>
                <w:sz w:val="18"/>
                <w:szCs w:val="18"/>
              </w:rPr>
              <w:t>2022</w:t>
            </w:r>
            <w:r>
              <w:rPr>
                <w:rFonts w:hint="eastAsia"/>
                <w:sz w:val="18"/>
                <w:szCs w:val="18"/>
              </w:rPr>
              <w:t>年</w:t>
            </w:r>
            <w:r>
              <w:rPr>
                <w:rFonts w:hint="eastAsia"/>
                <w:sz w:val="18"/>
                <w:szCs w:val="18"/>
              </w:rPr>
              <w:t>11</w:t>
            </w:r>
            <w:r>
              <w:rPr>
                <w:rFonts w:hint="eastAsia"/>
                <w:sz w:val="18"/>
                <w:szCs w:val="18"/>
              </w:rPr>
              <w:t>月对两进行了强制断电，并对供电箱贴了封条，但加工作坊私自恢复供电），开封镇史强国加工场未进行生产。现场执法人员再次对三家加工场进行了断电处置，对现场主要生产设施进行了拆除，对加工作坊设施“两段三清”，同时要求业主及时处理原材料，不得再进行生产。另还有一家加工场位于梓潼和我县交界处，属于梓潼地界，其加工电力由梓潼马鸣供电所提供，已要求县经信局协调梓潼经信局，对该加工作坊按“散、乱、污”进行处理。</w:t>
            </w:r>
          </w:p>
        </w:tc>
      </w:tr>
      <w:tr w:rsidR="000A455B" w:rsidTr="007861C5">
        <w:trPr>
          <w:cantSplit/>
        </w:trPr>
        <w:tc>
          <w:tcPr>
            <w:tcW w:w="675" w:type="dxa"/>
            <w:vAlign w:val="center"/>
          </w:tcPr>
          <w:p w:rsidR="000A455B" w:rsidRDefault="000A455B">
            <w:pPr>
              <w:jc w:val="center"/>
              <w:rPr>
                <w:rFonts w:ascii="宋体" w:hAnsi="宋体" w:cs="宋体"/>
                <w:sz w:val="24"/>
                <w:szCs w:val="24"/>
              </w:rPr>
            </w:pPr>
            <w:r>
              <w:rPr>
                <w:rFonts w:hint="eastAsia"/>
              </w:rPr>
              <w:lastRenderedPageBreak/>
              <w:t>7</w:t>
            </w:r>
          </w:p>
        </w:tc>
        <w:tc>
          <w:tcPr>
            <w:tcW w:w="851" w:type="dxa"/>
            <w:vAlign w:val="center"/>
          </w:tcPr>
          <w:p w:rsidR="000A455B" w:rsidRDefault="000A455B">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0A455B" w:rsidRDefault="000A455B">
            <w:pPr>
              <w:jc w:val="center"/>
              <w:rPr>
                <w:rFonts w:ascii="宋体" w:hAnsi="宋体" w:cs="宋体"/>
                <w:sz w:val="18"/>
                <w:szCs w:val="18"/>
              </w:rPr>
            </w:pPr>
            <w:r>
              <w:rPr>
                <w:rFonts w:hint="eastAsia"/>
                <w:sz w:val="18"/>
                <w:szCs w:val="18"/>
              </w:rPr>
              <w:t>鹤龄镇青木村</w:t>
            </w:r>
          </w:p>
        </w:tc>
        <w:tc>
          <w:tcPr>
            <w:tcW w:w="792" w:type="dxa"/>
            <w:vAlign w:val="center"/>
          </w:tcPr>
          <w:p w:rsidR="000A455B" w:rsidRDefault="000A455B">
            <w:pPr>
              <w:jc w:val="center"/>
              <w:rPr>
                <w:rFonts w:ascii="宋体" w:hAnsi="宋体" w:cs="宋体"/>
                <w:sz w:val="18"/>
                <w:szCs w:val="18"/>
              </w:rPr>
            </w:pPr>
            <w:r>
              <w:rPr>
                <w:rFonts w:hint="eastAsia"/>
                <w:sz w:val="18"/>
                <w:szCs w:val="18"/>
              </w:rPr>
              <w:t>水</w:t>
            </w:r>
          </w:p>
        </w:tc>
        <w:tc>
          <w:tcPr>
            <w:tcW w:w="1145" w:type="dxa"/>
            <w:vAlign w:val="center"/>
          </w:tcPr>
          <w:p w:rsidR="000A455B" w:rsidRDefault="000A455B">
            <w:pPr>
              <w:jc w:val="center"/>
              <w:rPr>
                <w:rFonts w:ascii="宋体" w:hAnsi="宋体" w:cs="宋体"/>
                <w:sz w:val="18"/>
                <w:szCs w:val="18"/>
              </w:rPr>
            </w:pPr>
            <w:r>
              <w:rPr>
                <w:rFonts w:hint="eastAsia"/>
                <w:sz w:val="18"/>
                <w:szCs w:val="18"/>
              </w:rPr>
              <w:t>2023.2.26</w:t>
            </w:r>
          </w:p>
        </w:tc>
        <w:tc>
          <w:tcPr>
            <w:tcW w:w="2451" w:type="dxa"/>
            <w:vAlign w:val="center"/>
          </w:tcPr>
          <w:p w:rsidR="000A455B" w:rsidRDefault="000A455B">
            <w:pPr>
              <w:rPr>
                <w:rFonts w:ascii="宋体" w:hAnsi="宋体" w:cs="宋体"/>
                <w:sz w:val="18"/>
                <w:szCs w:val="18"/>
              </w:rPr>
            </w:pPr>
            <w:r>
              <w:rPr>
                <w:rFonts w:hint="eastAsia"/>
                <w:sz w:val="18"/>
                <w:szCs w:val="18"/>
              </w:rPr>
              <w:t>反映：鹤龄镇青木村</w:t>
            </w:r>
            <w:r>
              <w:rPr>
                <w:rFonts w:hint="eastAsia"/>
                <w:sz w:val="18"/>
                <w:szCs w:val="18"/>
              </w:rPr>
              <w:t>1</w:t>
            </w:r>
            <w:r>
              <w:rPr>
                <w:rFonts w:hint="eastAsia"/>
                <w:sz w:val="18"/>
                <w:szCs w:val="18"/>
              </w:rPr>
              <w:t>组养猪场粪水直排至河沟，污染井田村水源，影响村民正常用水。诉求：要求养猪场整改并处理水源被污染一事。</w:t>
            </w:r>
          </w:p>
        </w:tc>
        <w:tc>
          <w:tcPr>
            <w:tcW w:w="7602" w:type="dxa"/>
            <w:vAlign w:val="center"/>
          </w:tcPr>
          <w:p w:rsidR="000A455B" w:rsidRDefault="000A455B">
            <w:pPr>
              <w:spacing w:after="240"/>
              <w:rPr>
                <w:rFonts w:ascii="宋体" w:hAnsi="宋体" w:cs="宋体"/>
                <w:sz w:val="18"/>
                <w:szCs w:val="18"/>
              </w:rPr>
            </w:pPr>
            <w:r>
              <w:rPr>
                <w:rFonts w:hint="eastAsia"/>
                <w:sz w:val="18"/>
                <w:szCs w:val="18"/>
              </w:rPr>
              <w:t>按网格化管理要求转鹤龄镇进行了处理，经查，信访群众所反映的养殖场为鹤龄镇青木村岱岭山生猪养殖场，该养殖场现存栏</w:t>
            </w:r>
            <w:r>
              <w:rPr>
                <w:rFonts w:hint="eastAsia"/>
                <w:sz w:val="18"/>
                <w:szCs w:val="18"/>
              </w:rPr>
              <w:t>2100</w:t>
            </w:r>
            <w:r>
              <w:rPr>
                <w:rFonts w:hint="eastAsia"/>
                <w:sz w:val="18"/>
                <w:szCs w:val="18"/>
              </w:rPr>
              <w:t>头左右育肥猪。现场核查，该养殖场存在消纳土地不够，消纳能力严重不足和废弃水收集不规范、不到位的现象，存在粪污还田过程中饱和、渗漏现象，信访群众反映情况基本属实。镇分管领导对青木村岱岭山生猪养殖场法人进行了现场约谈，要求立即整改：</w:t>
            </w:r>
            <w:r>
              <w:rPr>
                <w:rFonts w:hint="eastAsia"/>
                <w:sz w:val="18"/>
                <w:szCs w:val="18"/>
              </w:rPr>
              <w:t>1</w:t>
            </w:r>
            <w:r>
              <w:rPr>
                <w:rFonts w:hint="eastAsia"/>
                <w:sz w:val="18"/>
                <w:szCs w:val="18"/>
              </w:rPr>
              <w:t>、及时联系，增添足够的消纳土地，确保粪污完全消纳；</w:t>
            </w:r>
            <w:r>
              <w:rPr>
                <w:rFonts w:hint="eastAsia"/>
                <w:sz w:val="18"/>
                <w:szCs w:val="18"/>
              </w:rPr>
              <w:t>2</w:t>
            </w:r>
            <w:r>
              <w:rPr>
                <w:rFonts w:hint="eastAsia"/>
                <w:sz w:val="18"/>
                <w:szCs w:val="18"/>
              </w:rPr>
              <w:t>、确保污水治理设施正常运行，不影响周边环境</w:t>
            </w:r>
            <w:r>
              <w:rPr>
                <w:rFonts w:hint="eastAsia"/>
                <w:sz w:val="18"/>
                <w:szCs w:val="18"/>
              </w:rPr>
              <w:t>3</w:t>
            </w:r>
            <w:r>
              <w:rPr>
                <w:rFonts w:hint="eastAsia"/>
                <w:sz w:val="18"/>
                <w:szCs w:val="18"/>
              </w:rPr>
              <w:t>、对已污染痕迹进行清理、消毒。</w:t>
            </w:r>
            <w:r>
              <w:rPr>
                <w:rFonts w:hint="eastAsia"/>
                <w:sz w:val="18"/>
                <w:szCs w:val="18"/>
              </w:rPr>
              <w:t>4</w:t>
            </w:r>
            <w:r>
              <w:rPr>
                <w:rFonts w:hint="eastAsia"/>
                <w:sz w:val="18"/>
                <w:szCs w:val="18"/>
              </w:rPr>
              <w:t>、镇环保办、兽医站负责督促落实。</w:t>
            </w:r>
            <w:r>
              <w:rPr>
                <w:rFonts w:hint="eastAsia"/>
                <w:sz w:val="18"/>
                <w:szCs w:val="18"/>
              </w:rPr>
              <w:br/>
              <w:t>3</w:t>
            </w:r>
            <w:r>
              <w:rPr>
                <w:rFonts w:hint="eastAsia"/>
                <w:sz w:val="18"/>
                <w:szCs w:val="18"/>
              </w:rPr>
              <w:t>月</w:t>
            </w:r>
            <w:r>
              <w:rPr>
                <w:rFonts w:hint="eastAsia"/>
                <w:sz w:val="18"/>
                <w:szCs w:val="18"/>
              </w:rPr>
              <w:t>1</w:t>
            </w:r>
            <w:r>
              <w:rPr>
                <w:rFonts w:hint="eastAsia"/>
                <w:sz w:val="18"/>
                <w:szCs w:val="18"/>
              </w:rPr>
              <w:t>日</w:t>
            </w:r>
            <w:r>
              <w:rPr>
                <w:rFonts w:hint="eastAsia"/>
                <w:sz w:val="18"/>
                <w:szCs w:val="18"/>
              </w:rPr>
              <w:t>10</w:t>
            </w:r>
            <w:r>
              <w:rPr>
                <w:rFonts w:hint="eastAsia"/>
                <w:sz w:val="18"/>
                <w:szCs w:val="18"/>
              </w:rPr>
              <w:t>时</w:t>
            </w:r>
            <w:r>
              <w:rPr>
                <w:rFonts w:hint="eastAsia"/>
                <w:sz w:val="18"/>
                <w:szCs w:val="18"/>
              </w:rPr>
              <w:t>34</w:t>
            </w:r>
            <w:r>
              <w:rPr>
                <w:rFonts w:hint="eastAsia"/>
                <w:sz w:val="18"/>
                <w:szCs w:val="18"/>
              </w:rPr>
              <w:t>分镇分管领导电话联系了信访群众，将核实处理情况进行了告知。</w:t>
            </w:r>
          </w:p>
        </w:tc>
      </w:tr>
      <w:tr w:rsidR="000A455B" w:rsidTr="007861C5">
        <w:trPr>
          <w:cantSplit/>
        </w:trPr>
        <w:tc>
          <w:tcPr>
            <w:tcW w:w="675" w:type="dxa"/>
            <w:vAlign w:val="center"/>
          </w:tcPr>
          <w:p w:rsidR="000A455B" w:rsidRDefault="000A455B">
            <w:pPr>
              <w:jc w:val="center"/>
              <w:rPr>
                <w:rFonts w:ascii="宋体" w:hAnsi="宋体" w:cs="宋体"/>
                <w:sz w:val="24"/>
                <w:szCs w:val="24"/>
              </w:rPr>
            </w:pPr>
            <w:r>
              <w:rPr>
                <w:rFonts w:hint="eastAsia"/>
              </w:rPr>
              <w:t>8</w:t>
            </w:r>
          </w:p>
        </w:tc>
        <w:tc>
          <w:tcPr>
            <w:tcW w:w="851" w:type="dxa"/>
            <w:vAlign w:val="center"/>
          </w:tcPr>
          <w:p w:rsidR="000A455B" w:rsidRDefault="000A455B">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0A455B" w:rsidRDefault="000A455B">
            <w:pPr>
              <w:jc w:val="center"/>
              <w:rPr>
                <w:rFonts w:ascii="宋体" w:hAnsi="宋体" w:cs="宋体"/>
                <w:sz w:val="18"/>
                <w:szCs w:val="18"/>
              </w:rPr>
            </w:pPr>
            <w:r>
              <w:rPr>
                <w:rFonts w:hint="eastAsia"/>
                <w:sz w:val="18"/>
                <w:szCs w:val="18"/>
              </w:rPr>
              <w:t>开封镇马灯社区</w:t>
            </w:r>
          </w:p>
        </w:tc>
        <w:tc>
          <w:tcPr>
            <w:tcW w:w="792" w:type="dxa"/>
            <w:vAlign w:val="center"/>
          </w:tcPr>
          <w:p w:rsidR="000A455B" w:rsidRDefault="000A455B">
            <w:pPr>
              <w:jc w:val="center"/>
              <w:rPr>
                <w:rFonts w:ascii="宋体" w:hAnsi="宋体" w:cs="宋体"/>
                <w:sz w:val="18"/>
                <w:szCs w:val="18"/>
              </w:rPr>
            </w:pPr>
            <w:r>
              <w:rPr>
                <w:rFonts w:hint="eastAsia"/>
                <w:sz w:val="18"/>
                <w:szCs w:val="18"/>
              </w:rPr>
              <w:t>水</w:t>
            </w:r>
          </w:p>
        </w:tc>
        <w:tc>
          <w:tcPr>
            <w:tcW w:w="1145" w:type="dxa"/>
            <w:vAlign w:val="center"/>
          </w:tcPr>
          <w:p w:rsidR="000A455B" w:rsidRDefault="000A455B">
            <w:pPr>
              <w:jc w:val="center"/>
              <w:rPr>
                <w:rFonts w:ascii="宋体" w:hAnsi="宋体" w:cs="宋体"/>
                <w:sz w:val="18"/>
                <w:szCs w:val="18"/>
              </w:rPr>
            </w:pPr>
            <w:r>
              <w:rPr>
                <w:rFonts w:hint="eastAsia"/>
                <w:sz w:val="18"/>
                <w:szCs w:val="18"/>
              </w:rPr>
              <w:t>2023.2.26</w:t>
            </w:r>
          </w:p>
        </w:tc>
        <w:tc>
          <w:tcPr>
            <w:tcW w:w="2451" w:type="dxa"/>
            <w:vAlign w:val="center"/>
          </w:tcPr>
          <w:p w:rsidR="000A455B" w:rsidRDefault="000A455B">
            <w:pPr>
              <w:rPr>
                <w:rFonts w:ascii="宋体" w:hAnsi="宋体" w:cs="宋体"/>
                <w:sz w:val="18"/>
                <w:szCs w:val="18"/>
              </w:rPr>
            </w:pPr>
            <w:r>
              <w:rPr>
                <w:rFonts w:hint="eastAsia"/>
                <w:sz w:val="18"/>
                <w:szCs w:val="18"/>
              </w:rPr>
              <w:t>反映：马灯社区</w:t>
            </w:r>
            <w:r>
              <w:rPr>
                <w:rFonts w:hint="eastAsia"/>
                <w:sz w:val="18"/>
                <w:szCs w:val="18"/>
              </w:rPr>
              <w:t>A8</w:t>
            </w:r>
            <w:r>
              <w:rPr>
                <w:rFonts w:hint="eastAsia"/>
                <w:sz w:val="18"/>
                <w:szCs w:val="18"/>
              </w:rPr>
              <w:t>组养殖场的废水将本组水源污染，影响村民正常用水，要求及时处理。</w:t>
            </w:r>
          </w:p>
        </w:tc>
        <w:tc>
          <w:tcPr>
            <w:tcW w:w="7602" w:type="dxa"/>
            <w:vAlign w:val="center"/>
          </w:tcPr>
          <w:p w:rsidR="000A455B" w:rsidRDefault="000A455B">
            <w:pPr>
              <w:rPr>
                <w:rFonts w:ascii="宋体" w:hAnsi="宋体" w:cs="宋体"/>
                <w:sz w:val="18"/>
                <w:szCs w:val="18"/>
              </w:rPr>
            </w:pPr>
            <w:r>
              <w:rPr>
                <w:rFonts w:hint="eastAsia"/>
                <w:sz w:val="18"/>
                <w:szCs w:val="18"/>
              </w:rPr>
              <w:t>按网格化管理要求转开封镇进行了处理，经查，信访群众所反映的养猪场注册名为剑阁县汇科牧业有限公司，企业法人王铭海，成立于</w:t>
            </w:r>
            <w:r>
              <w:rPr>
                <w:rFonts w:hint="eastAsia"/>
                <w:sz w:val="18"/>
                <w:szCs w:val="18"/>
              </w:rPr>
              <w:t>2021</w:t>
            </w:r>
            <w:r>
              <w:rPr>
                <w:rFonts w:hint="eastAsia"/>
                <w:sz w:val="18"/>
                <w:szCs w:val="18"/>
              </w:rPr>
              <w:t>年，位于开封镇马灯村八组，企业规模为年出栏生猪</w:t>
            </w:r>
            <w:r>
              <w:rPr>
                <w:rFonts w:hint="eastAsia"/>
                <w:sz w:val="18"/>
                <w:szCs w:val="18"/>
              </w:rPr>
              <w:t>1400</w:t>
            </w:r>
            <w:r>
              <w:rPr>
                <w:rFonts w:hint="eastAsia"/>
                <w:sz w:val="18"/>
                <w:szCs w:val="18"/>
              </w:rPr>
              <w:t>头，有营业执照，有环评手续。经现场核实，养殖场在废水还田利用过程中存在过度还田，还田废水因饱和渗漏，对下方群众水井水质有一定影响，群众所反映情况基本属实。针对该问题，镇环保办组织在家群众一起协商，制定了整改方案：</w:t>
            </w:r>
            <w:r>
              <w:rPr>
                <w:rFonts w:hint="eastAsia"/>
                <w:sz w:val="18"/>
                <w:szCs w:val="18"/>
              </w:rPr>
              <w:t>1</w:t>
            </w:r>
            <w:r>
              <w:rPr>
                <w:rFonts w:hint="eastAsia"/>
                <w:sz w:val="18"/>
                <w:szCs w:val="18"/>
              </w:rPr>
              <w:t>、要求从即日起，养殖场不得在该地块及水井上方几块田地中还田；</w:t>
            </w:r>
            <w:r>
              <w:rPr>
                <w:rFonts w:hint="eastAsia"/>
                <w:sz w:val="18"/>
                <w:szCs w:val="18"/>
              </w:rPr>
              <w:t>2</w:t>
            </w:r>
            <w:r>
              <w:rPr>
                <w:rFonts w:hint="eastAsia"/>
                <w:sz w:val="18"/>
                <w:szCs w:val="18"/>
              </w:rPr>
              <w:t>、对现场水井进行清掏、对周边污染痕迹进行消毒处理；</w:t>
            </w:r>
            <w:r>
              <w:rPr>
                <w:rFonts w:hint="eastAsia"/>
                <w:sz w:val="18"/>
                <w:szCs w:val="18"/>
              </w:rPr>
              <w:t>3</w:t>
            </w:r>
            <w:r>
              <w:rPr>
                <w:rFonts w:hint="eastAsia"/>
                <w:sz w:val="18"/>
                <w:szCs w:val="18"/>
              </w:rPr>
              <w:t>、养殖场把自己的饮用水管网接入群众的蓄水池，确保周边群众人畜饮水；</w:t>
            </w:r>
            <w:r>
              <w:rPr>
                <w:rFonts w:hint="eastAsia"/>
                <w:sz w:val="18"/>
                <w:szCs w:val="18"/>
              </w:rPr>
              <w:t>4</w:t>
            </w:r>
            <w:r>
              <w:rPr>
                <w:rFonts w:hint="eastAsia"/>
                <w:sz w:val="18"/>
                <w:szCs w:val="18"/>
              </w:rPr>
              <w:t>、镇环保办、畜牧兽医站负责督查，确保整改到位。</w:t>
            </w:r>
            <w:r>
              <w:rPr>
                <w:rFonts w:hint="eastAsia"/>
                <w:sz w:val="18"/>
                <w:szCs w:val="18"/>
              </w:rPr>
              <w:br/>
            </w:r>
            <w:r>
              <w:rPr>
                <w:rFonts w:hint="eastAsia"/>
                <w:sz w:val="18"/>
                <w:szCs w:val="18"/>
              </w:rPr>
              <w:t>在场村民代表全程参与，对处理结果现场表示满意，镇环保办也及时将核实处理意见告知信访群众。</w:t>
            </w:r>
          </w:p>
        </w:tc>
      </w:tr>
      <w:tr w:rsidR="000A455B" w:rsidTr="007861C5">
        <w:trPr>
          <w:cantSplit/>
        </w:trPr>
        <w:tc>
          <w:tcPr>
            <w:tcW w:w="675" w:type="dxa"/>
            <w:vAlign w:val="center"/>
          </w:tcPr>
          <w:p w:rsidR="000A455B" w:rsidRDefault="000A455B">
            <w:pPr>
              <w:jc w:val="center"/>
              <w:rPr>
                <w:rFonts w:ascii="宋体" w:hAnsi="宋体" w:cs="宋体"/>
                <w:sz w:val="24"/>
                <w:szCs w:val="24"/>
              </w:rPr>
            </w:pPr>
            <w:r>
              <w:rPr>
                <w:rFonts w:hint="eastAsia"/>
              </w:rPr>
              <w:t>9</w:t>
            </w:r>
          </w:p>
        </w:tc>
        <w:tc>
          <w:tcPr>
            <w:tcW w:w="851" w:type="dxa"/>
            <w:vAlign w:val="center"/>
          </w:tcPr>
          <w:p w:rsidR="000A455B" w:rsidRDefault="000A455B">
            <w:pPr>
              <w:jc w:val="center"/>
              <w:rPr>
                <w:rFonts w:ascii="宋体" w:hAnsi="宋体" w:cs="宋体"/>
                <w:sz w:val="18"/>
                <w:szCs w:val="18"/>
              </w:rPr>
            </w:pPr>
            <w:r>
              <w:rPr>
                <w:rFonts w:hint="eastAsia"/>
                <w:sz w:val="18"/>
                <w:szCs w:val="18"/>
              </w:rPr>
              <w:t>其他电话</w:t>
            </w:r>
            <w:r>
              <w:rPr>
                <w:rFonts w:hint="eastAsia"/>
                <w:sz w:val="18"/>
                <w:szCs w:val="18"/>
              </w:rPr>
              <w:t xml:space="preserve">   </w:t>
            </w:r>
          </w:p>
        </w:tc>
        <w:tc>
          <w:tcPr>
            <w:tcW w:w="909" w:type="dxa"/>
            <w:vAlign w:val="center"/>
          </w:tcPr>
          <w:p w:rsidR="000A455B" w:rsidRDefault="000A455B">
            <w:pPr>
              <w:jc w:val="center"/>
              <w:rPr>
                <w:rFonts w:ascii="宋体" w:hAnsi="宋体" w:cs="宋体"/>
                <w:sz w:val="18"/>
                <w:szCs w:val="18"/>
              </w:rPr>
            </w:pPr>
            <w:r>
              <w:rPr>
                <w:rFonts w:hint="eastAsia"/>
                <w:sz w:val="18"/>
                <w:szCs w:val="18"/>
              </w:rPr>
              <w:t>王河镇深垭村</w:t>
            </w:r>
          </w:p>
        </w:tc>
        <w:tc>
          <w:tcPr>
            <w:tcW w:w="792" w:type="dxa"/>
            <w:vAlign w:val="center"/>
          </w:tcPr>
          <w:p w:rsidR="000A455B" w:rsidRDefault="000A455B">
            <w:pPr>
              <w:jc w:val="center"/>
              <w:rPr>
                <w:rFonts w:ascii="宋体" w:hAnsi="宋体" w:cs="宋体"/>
                <w:sz w:val="18"/>
                <w:szCs w:val="18"/>
              </w:rPr>
            </w:pPr>
            <w:r>
              <w:rPr>
                <w:rFonts w:hint="eastAsia"/>
                <w:sz w:val="18"/>
                <w:szCs w:val="18"/>
              </w:rPr>
              <w:t>水</w:t>
            </w:r>
          </w:p>
        </w:tc>
        <w:tc>
          <w:tcPr>
            <w:tcW w:w="1145" w:type="dxa"/>
            <w:vAlign w:val="center"/>
          </w:tcPr>
          <w:p w:rsidR="000A455B" w:rsidRDefault="000A455B">
            <w:pPr>
              <w:jc w:val="center"/>
              <w:rPr>
                <w:rFonts w:ascii="宋体" w:hAnsi="宋体" w:cs="宋体"/>
                <w:sz w:val="18"/>
                <w:szCs w:val="18"/>
              </w:rPr>
            </w:pPr>
            <w:r>
              <w:rPr>
                <w:rFonts w:hint="eastAsia"/>
                <w:sz w:val="18"/>
                <w:szCs w:val="18"/>
              </w:rPr>
              <w:t>2023.2.26</w:t>
            </w:r>
          </w:p>
        </w:tc>
        <w:tc>
          <w:tcPr>
            <w:tcW w:w="2451" w:type="dxa"/>
            <w:vAlign w:val="center"/>
          </w:tcPr>
          <w:p w:rsidR="000A455B" w:rsidRDefault="000A455B">
            <w:pPr>
              <w:rPr>
                <w:rFonts w:ascii="宋体" w:hAnsi="宋体" w:cs="宋体"/>
                <w:sz w:val="18"/>
                <w:szCs w:val="18"/>
              </w:rPr>
            </w:pPr>
            <w:r>
              <w:rPr>
                <w:rFonts w:hint="eastAsia"/>
                <w:sz w:val="18"/>
                <w:szCs w:val="18"/>
              </w:rPr>
              <w:t>反映：王河镇深垭水库有人承包搞肥水养鱼，严重污染水源，要求及时处理。</w:t>
            </w:r>
          </w:p>
        </w:tc>
        <w:tc>
          <w:tcPr>
            <w:tcW w:w="7602" w:type="dxa"/>
            <w:vAlign w:val="center"/>
          </w:tcPr>
          <w:p w:rsidR="000A455B" w:rsidRDefault="000A455B">
            <w:pPr>
              <w:rPr>
                <w:rFonts w:ascii="宋体" w:hAnsi="宋体" w:cs="宋体"/>
                <w:sz w:val="18"/>
                <w:szCs w:val="18"/>
              </w:rPr>
            </w:pPr>
            <w:r>
              <w:rPr>
                <w:rFonts w:hint="eastAsia"/>
                <w:sz w:val="18"/>
                <w:szCs w:val="18"/>
              </w:rPr>
              <w:t>按网格化管理办法转农业农村局处理，经农业执法大队现场核实，信访群众所反映的深垭水库为小型水库，主要用于农业灌溉。现场核查，未发现养殖业主投放肥料、饲料，发现有承包人用石灰对水质进行消毒处理，库内未发现其他投入品。现场查看，水库水质正常，无异色异味，走访水库周边群众，群众称近期未发现水库、水井水质异常情况。</w:t>
            </w:r>
            <w:r>
              <w:rPr>
                <w:rFonts w:hint="eastAsia"/>
                <w:sz w:val="18"/>
                <w:szCs w:val="18"/>
              </w:rPr>
              <w:t xml:space="preserve">   2</w:t>
            </w:r>
            <w:r>
              <w:rPr>
                <w:rFonts w:hint="eastAsia"/>
                <w:sz w:val="18"/>
                <w:szCs w:val="18"/>
              </w:rPr>
              <w:t>月</w:t>
            </w:r>
            <w:r>
              <w:rPr>
                <w:rFonts w:hint="eastAsia"/>
                <w:sz w:val="18"/>
                <w:szCs w:val="18"/>
              </w:rPr>
              <w:t>28</w:t>
            </w:r>
            <w:r>
              <w:rPr>
                <w:rFonts w:hint="eastAsia"/>
                <w:sz w:val="18"/>
                <w:szCs w:val="18"/>
              </w:rPr>
              <w:t>日，执法人员电话联系了信访群众，将核实情况进行了告知。</w:t>
            </w:r>
          </w:p>
        </w:tc>
      </w:tr>
      <w:tr w:rsidR="006D3809" w:rsidTr="007861C5">
        <w:trPr>
          <w:cantSplit/>
        </w:trPr>
        <w:tc>
          <w:tcPr>
            <w:tcW w:w="675" w:type="dxa"/>
            <w:vAlign w:val="center"/>
          </w:tcPr>
          <w:p w:rsidR="006D3809" w:rsidRDefault="006D3809">
            <w:pPr>
              <w:jc w:val="center"/>
              <w:rPr>
                <w:rFonts w:ascii="仿宋" w:eastAsia="仿宋" w:hAnsi="仿宋" w:cs="宋体"/>
                <w:sz w:val="18"/>
                <w:szCs w:val="18"/>
              </w:rPr>
            </w:pPr>
            <w:r>
              <w:rPr>
                <w:rFonts w:ascii="仿宋" w:eastAsia="仿宋" w:hAnsi="仿宋" w:cs="宋体" w:hint="eastAsia"/>
                <w:sz w:val="18"/>
                <w:szCs w:val="18"/>
              </w:rPr>
              <w:lastRenderedPageBreak/>
              <w:t>10</w:t>
            </w:r>
          </w:p>
        </w:tc>
        <w:tc>
          <w:tcPr>
            <w:tcW w:w="851" w:type="dxa"/>
            <w:vAlign w:val="center"/>
          </w:tcPr>
          <w:p w:rsidR="006D3809" w:rsidRDefault="006D3809">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6D3809" w:rsidRDefault="006D3809">
            <w:pPr>
              <w:jc w:val="center"/>
              <w:rPr>
                <w:rFonts w:ascii="宋体" w:hAnsi="宋体" w:cs="宋体"/>
                <w:sz w:val="18"/>
                <w:szCs w:val="18"/>
              </w:rPr>
            </w:pPr>
            <w:r>
              <w:rPr>
                <w:rFonts w:hint="eastAsia"/>
                <w:sz w:val="18"/>
                <w:szCs w:val="18"/>
              </w:rPr>
              <w:t>柳沟垂泉社区</w:t>
            </w:r>
          </w:p>
        </w:tc>
        <w:tc>
          <w:tcPr>
            <w:tcW w:w="792" w:type="dxa"/>
            <w:vAlign w:val="center"/>
          </w:tcPr>
          <w:p w:rsidR="006D3809" w:rsidRDefault="006D3809">
            <w:pPr>
              <w:jc w:val="center"/>
              <w:rPr>
                <w:rFonts w:ascii="宋体" w:hAnsi="宋体" w:cs="宋体"/>
                <w:sz w:val="18"/>
                <w:szCs w:val="18"/>
              </w:rPr>
            </w:pPr>
            <w:r>
              <w:rPr>
                <w:rFonts w:hint="eastAsia"/>
                <w:sz w:val="18"/>
                <w:szCs w:val="18"/>
              </w:rPr>
              <w:t>水</w:t>
            </w:r>
          </w:p>
        </w:tc>
        <w:tc>
          <w:tcPr>
            <w:tcW w:w="1145" w:type="dxa"/>
            <w:vAlign w:val="center"/>
          </w:tcPr>
          <w:p w:rsidR="006D3809" w:rsidRDefault="006D3809">
            <w:pPr>
              <w:jc w:val="center"/>
              <w:rPr>
                <w:rFonts w:ascii="宋体" w:hAnsi="宋体" w:cs="宋体"/>
                <w:sz w:val="18"/>
                <w:szCs w:val="18"/>
              </w:rPr>
            </w:pPr>
            <w:r>
              <w:rPr>
                <w:rFonts w:hint="eastAsia"/>
                <w:sz w:val="18"/>
                <w:szCs w:val="18"/>
              </w:rPr>
              <w:t>2023.3.06</w:t>
            </w:r>
          </w:p>
        </w:tc>
        <w:tc>
          <w:tcPr>
            <w:tcW w:w="2451" w:type="dxa"/>
            <w:vAlign w:val="center"/>
          </w:tcPr>
          <w:p w:rsidR="006D3809" w:rsidRDefault="006D3809">
            <w:pPr>
              <w:rPr>
                <w:rFonts w:ascii="宋体" w:hAnsi="宋体" w:cs="宋体"/>
                <w:sz w:val="18"/>
                <w:szCs w:val="18"/>
              </w:rPr>
            </w:pPr>
            <w:r>
              <w:rPr>
                <w:rFonts w:hint="eastAsia"/>
                <w:sz w:val="18"/>
                <w:szCs w:val="18"/>
              </w:rPr>
              <w:t>反映：柳沟镇垂泉社区养殖场将污水引流续存在附近的大坑内，臭味极大，严重影响周边群众生产、生活，要求及时处理。</w:t>
            </w:r>
          </w:p>
        </w:tc>
        <w:tc>
          <w:tcPr>
            <w:tcW w:w="7602" w:type="dxa"/>
            <w:vAlign w:val="center"/>
          </w:tcPr>
          <w:p w:rsidR="006D3809" w:rsidRDefault="006D3809">
            <w:pPr>
              <w:rPr>
                <w:rFonts w:ascii="宋体" w:hAnsi="宋体" w:cs="宋体"/>
                <w:sz w:val="18"/>
                <w:szCs w:val="18"/>
              </w:rPr>
            </w:pPr>
            <w:r>
              <w:rPr>
                <w:rFonts w:hint="eastAsia"/>
                <w:sz w:val="18"/>
                <w:szCs w:val="18"/>
              </w:rPr>
              <w:t>3</w:t>
            </w:r>
            <w:r>
              <w:rPr>
                <w:rFonts w:hint="eastAsia"/>
                <w:sz w:val="18"/>
                <w:szCs w:val="18"/>
              </w:rPr>
              <w:t>月</w:t>
            </w:r>
            <w:r>
              <w:rPr>
                <w:rFonts w:hint="eastAsia"/>
                <w:sz w:val="18"/>
                <w:szCs w:val="18"/>
              </w:rPr>
              <w:t>7</w:t>
            </w:r>
            <w:r>
              <w:rPr>
                <w:rFonts w:hint="eastAsia"/>
                <w:sz w:val="18"/>
                <w:szCs w:val="18"/>
              </w:rPr>
              <w:t>日，剑阁生态环境局会同柳沟镇、企业负责人以及部分村民代表现场进行了调查，经查，信访群众所反映的养殖场为广元天宇农业开发有限公司，法定代表人唐俊，该养殖场办有营业执照和环评手续，于</w:t>
            </w:r>
            <w:r>
              <w:rPr>
                <w:rFonts w:hint="eastAsia"/>
                <w:sz w:val="18"/>
                <w:szCs w:val="18"/>
              </w:rPr>
              <w:t>2020</w:t>
            </w:r>
            <w:r>
              <w:rPr>
                <w:rFonts w:hint="eastAsia"/>
                <w:sz w:val="18"/>
                <w:szCs w:val="18"/>
              </w:rPr>
              <w:t>年完成建设并投入使用。其设计规模年存栏生猪</w:t>
            </w:r>
            <w:r>
              <w:rPr>
                <w:rFonts w:hint="eastAsia"/>
                <w:sz w:val="18"/>
                <w:szCs w:val="18"/>
              </w:rPr>
              <w:t>20000</w:t>
            </w:r>
            <w:r>
              <w:rPr>
                <w:rFonts w:hint="eastAsia"/>
                <w:sz w:val="18"/>
                <w:szCs w:val="18"/>
              </w:rPr>
              <w:t>头，现存栏生猪</w:t>
            </w:r>
            <w:r>
              <w:rPr>
                <w:rFonts w:hint="eastAsia"/>
                <w:sz w:val="18"/>
                <w:szCs w:val="18"/>
              </w:rPr>
              <w:t>16000</w:t>
            </w:r>
            <w:r>
              <w:rPr>
                <w:rFonts w:hint="eastAsia"/>
                <w:sz w:val="18"/>
                <w:szCs w:val="18"/>
              </w:rPr>
              <w:t>余头。经执法人员现场核实，养殖场在前期养殖过程中，污水处理设备未正常运行，将养殖废水储存在养殖场外的土坑内，导致臭味较大，信访群众所反映的情况属实。整改要求：</w:t>
            </w:r>
            <w:r>
              <w:rPr>
                <w:rFonts w:hint="eastAsia"/>
                <w:sz w:val="18"/>
                <w:szCs w:val="18"/>
              </w:rPr>
              <w:t>1</w:t>
            </w:r>
            <w:r>
              <w:rPr>
                <w:rFonts w:hint="eastAsia"/>
                <w:sz w:val="18"/>
                <w:szCs w:val="18"/>
              </w:rPr>
              <w:t>、限</w:t>
            </w:r>
            <w:r>
              <w:rPr>
                <w:rFonts w:hint="eastAsia"/>
                <w:sz w:val="18"/>
                <w:szCs w:val="18"/>
              </w:rPr>
              <w:t>7</w:t>
            </w:r>
            <w:r>
              <w:rPr>
                <w:rFonts w:hint="eastAsia"/>
                <w:sz w:val="18"/>
                <w:szCs w:val="18"/>
              </w:rPr>
              <w:t>天内将存放在土坑内的废水全部回抽至养殖场内，通过污水处理设施处理后收集至黑膜池，用于还田使用，同时对土坑内的底泥进行全面的翻耕和清掏；</w:t>
            </w:r>
            <w:r>
              <w:rPr>
                <w:rFonts w:hint="eastAsia"/>
                <w:sz w:val="18"/>
                <w:szCs w:val="18"/>
              </w:rPr>
              <w:t>2</w:t>
            </w:r>
            <w:r>
              <w:rPr>
                <w:rFonts w:hint="eastAsia"/>
                <w:sz w:val="18"/>
                <w:szCs w:val="18"/>
              </w:rPr>
              <w:t>、限</w:t>
            </w:r>
            <w:r>
              <w:rPr>
                <w:rFonts w:hint="eastAsia"/>
                <w:sz w:val="18"/>
                <w:szCs w:val="18"/>
              </w:rPr>
              <w:t>7</w:t>
            </w:r>
            <w:r>
              <w:rPr>
                <w:rFonts w:hint="eastAsia"/>
                <w:sz w:val="18"/>
                <w:szCs w:val="18"/>
              </w:rPr>
              <w:t>天内完成污水处理设施调试工作，确保设施正常运行，处理后的水必须达到环评要求的标准，并经黑膜池暴晒后规范还田；</w:t>
            </w:r>
            <w:r>
              <w:rPr>
                <w:rFonts w:hint="eastAsia"/>
                <w:sz w:val="18"/>
                <w:szCs w:val="18"/>
              </w:rPr>
              <w:t>3</w:t>
            </w:r>
            <w:r>
              <w:rPr>
                <w:rFonts w:hint="eastAsia"/>
                <w:sz w:val="18"/>
                <w:szCs w:val="18"/>
              </w:rPr>
              <w:t>、由天宇公司负责，全面保障下方居民点</w:t>
            </w:r>
            <w:r>
              <w:rPr>
                <w:rFonts w:hint="eastAsia"/>
                <w:sz w:val="18"/>
                <w:szCs w:val="18"/>
              </w:rPr>
              <w:t>50</w:t>
            </w:r>
            <w:r>
              <w:rPr>
                <w:rFonts w:hint="eastAsia"/>
                <w:sz w:val="18"/>
                <w:szCs w:val="18"/>
              </w:rPr>
              <w:t>余户群众的日常生产、生活用水，所产生的自来水费由天宇公司负责；</w:t>
            </w:r>
            <w:r>
              <w:rPr>
                <w:rFonts w:hint="eastAsia"/>
                <w:sz w:val="18"/>
                <w:szCs w:val="18"/>
              </w:rPr>
              <w:t>4</w:t>
            </w:r>
            <w:r>
              <w:rPr>
                <w:rFonts w:hint="eastAsia"/>
                <w:sz w:val="18"/>
                <w:szCs w:val="18"/>
              </w:rPr>
              <w:t>、针对群众反映圈舍排气扇臭味问题，要求天宇公司制定切实可行的整改方案；</w:t>
            </w:r>
            <w:r>
              <w:rPr>
                <w:rFonts w:hint="eastAsia"/>
                <w:sz w:val="18"/>
                <w:szCs w:val="18"/>
              </w:rPr>
              <w:t>5</w:t>
            </w:r>
            <w:r>
              <w:rPr>
                <w:rFonts w:hint="eastAsia"/>
                <w:sz w:val="18"/>
                <w:szCs w:val="18"/>
              </w:rPr>
              <w:t>、剑阁生态环境局将持续关注后期整改情况，确保整改到位。</w:t>
            </w:r>
            <w:r>
              <w:rPr>
                <w:rFonts w:hint="eastAsia"/>
                <w:sz w:val="18"/>
                <w:szCs w:val="18"/>
              </w:rPr>
              <w:br/>
            </w:r>
            <w:r>
              <w:rPr>
                <w:rFonts w:hint="eastAsia"/>
                <w:sz w:val="18"/>
                <w:szCs w:val="18"/>
              </w:rPr>
              <w:t>执法人员于</w:t>
            </w:r>
            <w:r>
              <w:rPr>
                <w:rFonts w:hint="eastAsia"/>
                <w:sz w:val="18"/>
                <w:szCs w:val="18"/>
              </w:rPr>
              <w:t>3</w:t>
            </w:r>
            <w:r>
              <w:rPr>
                <w:rFonts w:hint="eastAsia"/>
                <w:sz w:val="18"/>
                <w:szCs w:val="18"/>
              </w:rPr>
              <w:t>月</w:t>
            </w:r>
            <w:r>
              <w:rPr>
                <w:rFonts w:hint="eastAsia"/>
                <w:sz w:val="18"/>
                <w:szCs w:val="18"/>
              </w:rPr>
              <w:t>7</w:t>
            </w:r>
            <w:r>
              <w:rPr>
                <w:rFonts w:hint="eastAsia"/>
                <w:sz w:val="18"/>
                <w:szCs w:val="18"/>
              </w:rPr>
              <w:t>日</w:t>
            </w:r>
            <w:r>
              <w:rPr>
                <w:rFonts w:hint="eastAsia"/>
                <w:sz w:val="18"/>
                <w:szCs w:val="18"/>
              </w:rPr>
              <w:t>17</w:t>
            </w:r>
            <w:r>
              <w:rPr>
                <w:rFonts w:hint="eastAsia"/>
                <w:sz w:val="18"/>
                <w:szCs w:val="18"/>
              </w:rPr>
              <w:t>时通过电话方式将处理意见向信访群众进行了告知。</w:t>
            </w:r>
          </w:p>
        </w:tc>
      </w:tr>
      <w:tr w:rsidR="006D3809" w:rsidTr="007861C5">
        <w:trPr>
          <w:cantSplit/>
        </w:trPr>
        <w:tc>
          <w:tcPr>
            <w:tcW w:w="675" w:type="dxa"/>
            <w:vAlign w:val="center"/>
          </w:tcPr>
          <w:p w:rsidR="006D3809" w:rsidRDefault="006D3809">
            <w:pPr>
              <w:jc w:val="center"/>
              <w:rPr>
                <w:rFonts w:ascii="仿宋" w:eastAsia="仿宋" w:hAnsi="仿宋" w:cs="宋体"/>
                <w:sz w:val="18"/>
                <w:szCs w:val="18"/>
              </w:rPr>
            </w:pPr>
            <w:r>
              <w:rPr>
                <w:rFonts w:ascii="仿宋" w:eastAsia="仿宋" w:hAnsi="仿宋" w:cs="宋体" w:hint="eastAsia"/>
                <w:sz w:val="18"/>
                <w:szCs w:val="18"/>
              </w:rPr>
              <w:t>11</w:t>
            </w:r>
          </w:p>
        </w:tc>
        <w:tc>
          <w:tcPr>
            <w:tcW w:w="851" w:type="dxa"/>
            <w:vAlign w:val="center"/>
          </w:tcPr>
          <w:p w:rsidR="006D3809" w:rsidRDefault="006D3809">
            <w:pPr>
              <w:jc w:val="center"/>
              <w:rPr>
                <w:rFonts w:ascii="宋体" w:hAnsi="宋体" w:cs="宋体"/>
                <w:sz w:val="18"/>
                <w:szCs w:val="18"/>
              </w:rPr>
            </w:pPr>
            <w:r>
              <w:rPr>
                <w:rFonts w:hint="eastAsia"/>
                <w:sz w:val="18"/>
                <w:szCs w:val="18"/>
              </w:rPr>
              <w:t>省</w:t>
            </w:r>
            <w:r>
              <w:rPr>
                <w:rFonts w:hint="eastAsia"/>
                <w:sz w:val="18"/>
                <w:szCs w:val="18"/>
              </w:rPr>
              <w:t>12345</w:t>
            </w:r>
            <w:r>
              <w:rPr>
                <w:rFonts w:hint="eastAsia"/>
                <w:sz w:val="18"/>
                <w:szCs w:val="18"/>
              </w:rPr>
              <w:t>电话</w:t>
            </w:r>
          </w:p>
        </w:tc>
        <w:tc>
          <w:tcPr>
            <w:tcW w:w="909" w:type="dxa"/>
            <w:vAlign w:val="center"/>
          </w:tcPr>
          <w:p w:rsidR="006D3809" w:rsidRDefault="006D3809">
            <w:pPr>
              <w:jc w:val="center"/>
              <w:rPr>
                <w:rFonts w:ascii="宋体" w:hAnsi="宋体" w:cs="宋体"/>
                <w:sz w:val="18"/>
                <w:szCs w:val="18"/>
              </w:rPr>
            </w:pPr>
            <w:r>
              <w:rPr>
                <w:rFonts w:hint="eastAsia"/>
                <w:sz w:val="18"/>
                <w:szCs w:val="18"/>
              </w:rPr>
              <w:t>柳沟镇回龙村</w:t>
            </w:r>
          </w:p>
        </w:tc>
        <w:tc>
          <w:tcPr>
            <w:tcW w:w="792" w:type="dxa"/>
            <w:vAlign w:val="center"/>
          </w:tcPr>
          <w:p w:rsidR="006D3809" w:rsidRDefault="006D3809">
            <w:pPr>
              <w:jc w:val="center"/>
              <w:rPr>
                <w:rFonts w:ascii="宋体" w:hAnsi="宋体" w:cs="宋体"/>
                <w:sz w:val="18"/>
                <w:szCs w:val="18"/>
              </w:rPr>
            </w:pPr>
            <w:r>
              <w:rPr>
                <w:rFonts w:hint="eastAsia"/>
                <w:sz w:val="18"/>
                <w:szCs w:val="18"/>
              </w:rPr>
              <w:t>气</w:t>
            </w:r>
          </w:p>
        </w:tc>
        <w:tc>
          <w:tcPr>
            <w:tcW w:w="1145" w:type="dxa"/>
            <w:vAlign w:val="center"/>
          </w:tcPr>
          <w:p w:rsidR="006D3809" w:rsidRDefault="006D3809">
            <w:pPr>
              <w:jc w:val="center"/>
              <w:rPr>
                <w:rFonts w:ascii="宋体" w:hAnsi="宋体" w:cs="宋体"/>
                <w:sz w:val="18"/>
                <w:szCs w:val="18"/>
              </w:rPr>
            </w:pPr>
            <w:r>
              <w:rPr>
                <w:rFonts w:hint="eastAsia"/>
                <w:sz w:val="18"/>
                <w:szCs w:val="18"/>
              </w:rPr>
              <w:t>2023.3.06</w:t>
            </w:r>
          </w:p>
        </w:tc>
        <w:tc>
          <w:tcPr>
            <w:tcW w:w="2451" w:type="dxa"/>
            <w:vAlign w:val="center"/>
          </w:tcPr>
          <w:p w:rsidR="006D3809" w:rsidRDefault="006D3809">
            <w:pPr>
              <w:rPr>
                <w:rFonts w:ascii="宋体" w:hAnsi="宋体" w:cs="宋体"/>
                <w:sz w:val="18"/>
                <w:szCs w:val="18"/>
              </w:rPr>
            </w:pPr>
            <w:r>
              <w:rPr>
                <w:rFonts w:hint="eastAsia"/>
                <w:sz w:val="18"/>
                <w:szCs w:val="18"/>
              </w:rPr>
              <w:t>群众来电反映四川省广元市剑阁县柳沟镇原回龙村</w:t>
            </w:r>
            <w:r>
              <w:rPr>
                <w:rFonts w:hint="eastAsia"/>
                <w:sz w:val="18"/>
                <w:szCs w:val="18"/>
              </w:rPr>
              <w:t>3</w:t>
            </w:r>
            <w:r>
              <w:rPr>
                <w:rFonts w:hint="eastAsia"/>
                <w:sz w:val="18"/>
                <w:szCs w:val="18"/>
              </w:rPr>
              <w:t>组、回龙村</w:t>
            </w:r>
            <w:r>
              <w:rPr>
                <w:rFonts w:hint="eastAsia"/>
                <w:sz w:val="18"/>
                <w:szCs w:val="18"/>
              </w:rPr>
              <w:t>5</w:t>
            </w:r>
            <w:r>
              <w:rPr>
                <w:rFonts w:hint="eastAsia"/>
                <w:sz w:val="18"/>
                <w:szCs w:val="18"/>
              </w:rPr>
              <w:t>组的养猪场，卫生没有做好，导致恶臭难闻。诉求：希望部门核实处</w:t>
            </w:r>
          </w:p>
        </w:tc>
        <w:tc>
          <w:tcPr>
            <w:tcW w:w="7602" w:type="dxa"/>
            <w:vAlign w:val="center"/>
          </w:tcPr>
          <w:p w:rsidR="006D3809" w:rsidRDefault="006D3809">
            <w:pPr>
              <w:rPr>
                <w:rFonts w:ascii="宋体" w:hAnsi="宋体" w:cs="宋体"/>
                <w:sz w:val="18"/>
                <w:szCs w:val="18"/>
              </w:rPr>
            </w:pPr>
            <w:r>
              <w:rPr>
                <w:rFonts w:hint="eastAsia"/>
                <w:sz w:val="18"/>
                <w:szCs w:val="18"/>
              </w:rPr>
              <w:t>按网格化管理要求转柳沟镇进行处理，经查，信访群众所反映的养殖场为广元天宇农业开发有限公司养殖场和剑阁县清泉养殖场两家</w:t>
            </w:r>
            <w:r>
              <w:rPr>
                <w:rFonts w:hint="eastAsia"/>
                <w:sz w:val="18"/>
                <w:szCs w:val="18"/>
              </w:rPr>
              <w:t xml:space="preserve"> </w:t>
            </w:r>
            <w:r>
              <w:rPr>
                <w:rFonts w:hint="eastAsia"/>
                <w:sz w:val="18"/>
                <w:szCs w:val="18"/>
              </w:rPr>
              <w:t>。现场核实，群众所反映的两处养殖场均未安装恶臭处理系统，现场有较大臭味，反映情况基本属实。针对存在的问题，柳沟镇组织两家养殖场及周边在家群众一起进行协商，制定整改方案：</w:t>
            </w:r>
            <w:r>
              <w:rPr>
                <w:rFonts w:hint="eastAsia"/>
                <w:sz w:val="18"/>
                <w:szCs w:val="18"/>
              </w:rPr>
              <w:t>1</w:t>
            </w:r>
            <w:r>
              <w:rPr>
                <w:rFonts w:hint="eastAsia"/>
                <w:sz w:val="18"/>
                <w:szCs w:val="18"/>
              </w:rPr>
              <w:t>、要求两处养殖场业主限期按照环评及批复要求，安装恶臭处理设施；</w:t>
            </w:r>
            <w:r>
              <w:rPr>
                <w:rFonts w:hint="eastAsia"/>
                <w:sz w:val="18"/>
                <w:szCs w:val="18"/>
              </w:rPr>
              <w:t>2</w:t>
            </w:r>
            <w:r>
              <w:rPr>
                <w:rFonts w:hint="eastAsia"/>
                <w:sz w:val="18"/>
                <w:szCs w:val="18"/>
              </w:rPr>
              <w:t>、养殖场定期进行消杀，减少蚊蝇危害；</w:t>
            </w:r>
            <w:r>
              <w:rPr>
                <w:rFonts w:hint="eastAsia"/>
                <w:sz w:val="18"/>
                <w:szCs w:val="18"/>
              </w:rPr>
              <w:t>3</w:t>
            </w:r>
            <w:r>
              <w:rPr>
                <w:rFonts w:hint="eastAsia"/>
                <w:sz w:val="18"/>
                <w:szCs w:val="18"/>
              </w:rPr>
              <w:t>、镇环保办、畜牧兽医站负责督促，确保整改到位。</w:t>
            </w:r>
            <w:r>
              <w:rPr>
                <w:rFonts w:hint="eastAsia"/>
                <w:sz w:val="18"/>
                <w:szCs w:val="18"/>
              </w:rPr>
              <w:br/>
            </w:r>
            <w:r>
              <w:rPr>
                <w:rFonts w:hint="eastAsia"/>
                <w:sz w:val="18"/>
                <w:szCs w:val="18"/>
              </w:rPr>
              <w:t>镇分管领导已于</w:t>
            </w:r>
            <w:r>
              <w:rPr>
                <w:rFonts w:hint="eastAsia"/>
                <w:sz w:val="18"/>
                <w:szCs w:val="18"/>
              </w:rPr>
              <w:t>3</w:t>
            </w:r>
            <w:r>
              <w:rPr>
                <w:rFonts w:hint="eastAsia"/>
                <w:sz w:val="18"/>
                <w:szCs w:val="18"/>
              </w:rPr>
              <w:t>月</w:t>
            </w:r>
            <w:r>
              <w:rPr>
                <w:rFonts w:hint="eastAsia"/>
                <w:sz w:val="18"/>
                <w:szCs w:val="18"/>
              </w:rPr>
              <w:t>8</w:t>
            </w:r>
            <w:r>
              <w:rPr>
                <w:rFonts w:hint="eastAsia"/>
                <w:sz w:val="18"/>
                <w:szCs w:val="18"/>
              </w:rPr>
              <w:t>日</w:t>
            </w:r>
            <w:r>
              <w:rPr>
                <w:rFonts w:hint="eastAsia"/>
                <w:sz w:val="18"/>
                <w:szCs w:val="18"/>
              </w:rPr>
              <w:t>09</w:t>
            </w:r>
            <w:r>
              <w:rPr>
                <w:rFonts w:hint="eastAsia"/>
                <w:sz w:val="18"/>
                <w:szCs w:val="18"/>
              </w:rPr>
              <w:t>：</w:t>
            </w:r>
            <w:r>
              <w:rPr>
                <w:rFonts w:hint="eastAsia"/>
                <w:sz w:val="18"/>
                <w:szCs w:val="18"/>
              </w:rPr>
              <w:t>35</w:t>
            </w:r>
            <w:r>
              <w:rPr>
                <w:rFonts w:hint="eastAsia"/>
                <w:sz w:val="18"/>
                <w:szCs w:val="18"/>
              </w:rPr>
              <w:t>时通过电话方式将处理意见告知信访群众。</w:t>
            </w:r>
          </w:p>
        </w:tc>
      </w:tr>
      <w:tr w:rsidR="006D3809" w:rsidTr="007861C5">
        <w:trPr>
          <w:cantSplit/>
        </w:trPr>
        <w:tc>
          <w:tcPr>
            <w:tcW w:w="675" w:type="dxa"/>
            <w:vAlign w:val="center"/>
          </w:tcPr>
          <w:p w:rsidR="006D3809" w:rsidRDefault="006D3809">
            <w:pPr>
              <w:jc w:val="center"/>
              <w:rPr>
                <w:rFonts w:ascii="仿宋" w:eastAsia="仿宋" w:hAnsi="仿宋" w:cs="宋体"/>
                <w:sz w:val="18"/>
                <w:szCs w:val="18"/>
              </w:rPr>
            </w:pPr>
            <w:r>
              <w:rPr>
                <w:rFonts w:ascii="仿宋" w:eastAsia="仿宋" w:hAnsi="仿宋" w:cs="宋体" w:hint="eastAsia"/>
                <w:sz w:val="18"/>
                <w:szCs w:val="18"/>
              </w:rPr>
              <w:t>12</w:t>
            </w:r>
          </w:p>
        </w:tc>
        <w:tc>
          <w:tcPr>
            <w:tcW w:w="851" w:type="dxa"/>
            <w:vAlign w:val="center"/>
          </w:tcPr>
          <w:p w:rsidR="006D3809" w:rsidRDefault="006D3809">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6D3809" w:rsidRDefault="006D3809">
            <w:pPr>
              <w:jc w:val="center"/>
              <w:rPr>
                <w:rFonts w:ascii="宋体" w:hAnsi="宋体" w:cs="宋体"/>
                <w:sz w:val="18"/>
                <w:szCs w:val="18"/>
              </w:rPr>
            </w:pPr>
            <w:r>
              <w:rPr>
                <w:rFonts w:hint="eastAsia"/>
                <w:sz w:val="18"/>
                <w:szCs w:val="18"/>
              </w:rPr>
              <w:t>龙源镇兴泉村</w:t>
            </w:r>
          </w:p>
        </w:tc>
        <w:tc>
          <w:tcPr>
            <w:tcW w:w="792" w:type="dxa"/>
            <w:vAlign w:val="center"/>
          </w:tcPr>
          <w:p w:rsidR="006D3809" w:rsidRDefault="006D3809">
            <w:pPr>
              <w:jc w:val="center"/>
              <w:rPr>
                <w:rFonts w:ascii="宋体" w:hAnsi="宋体" w:cs="宋体"/>
                <w:sz w:val="18"/>
                <w:szCs w:val="18"/>
              </w:rPr>
            </w:pPr>
            <w:r>
              <w:rPr>
                <w:rFonts w:hint="eastAsia"/>
                <w:sz w:val="18"/>
                <w:szCs w:val="18"/>
              </w:rPr>
              <w:t>水</w:t>
            </w:r>
          </w:p>
        </w:tc>
        <w:tc>
          <w:tcPr>
            <w:tcW w:w="1145" w:type="dxa"/>
            <w:vAlign w:val="center"/>
          </w:tcPr>
          <w:p w:rsidR="006D3809" w:rsidRDefault="006D3809">
            <w:pPr>
              <w:jc w:val="center"/>
              <w:rPr>
                <w:rFonts w:ascii="宋体" w:hAnsi="宋体" w:cs="宋体"/>
                <w:sz w:val="18"/>
                <w:szCs w:val="18"/>
              </w:rPr>
            </w:pPr>
            <w:r>
              <w:rPr>
                <w:rFonts w:hint="eastAsia"/>
                <w:sz w:val="18"/>
                <w:szCs w:val="18"/>
              </w:rPr>
              <w:t>2023.3.07</w:t>
            </w:r>
          </w:p>
        </w:tc>
        <w:tc>
          <w:tcPr>
            <w:tcW w:w="2451" w:type="dxa"/>
            <w:vAlign w:val="center"/>
          </w:tcPr>
          <w:p w:rsidR="006D3809" w:rsidRDefault="006D3809">
            <w:pPr>
              <w:rPr>
                <w:rFonts w:ascii="宋体" w:hAnsi="宋体" w:cs="宋体"/>
                <w:sz w:val="18"/>
                <w:szCs w:val="18"/>
              </w:rPr>
            </w:pPr>
            <w:r>
              <w:rPr>
                <w:rFonts w:hint="eastAsia"/>
                <w:sz w:val="18"/>
                <w:szCs w:val="18"/>
              </w:rPr>
              <w:t>反映：龙源兴泉村巨星养殖场大量排放废水，影响树林、坡地，要求处理。</w:t>
            </w:r>
          </w:p>
        </w:tc>
        <w:tc>
          <w:tcPr>
            <w:tcW w:w="7602" w:type="dxa"/>
            <w:vAlign w:val="center"/>
          </w:tcPr>
          <w:p w:rsidR="006D3809" w:rsidRDefault="006D3809">
            <w:pPr>
              <w:rPr>
                <w:rFonts w:ascii="宋体" w:hAnsi="宋体" w:cs="宋体"/>
                <w:sz w:val="18"/>
                <w:szCs w:val="18"/>
              </w:rPr>
            </w:pPr>
            <w:r>
              <w:rPr>
                <w:rFonts w:hint="eastAsia"/>
                <w:sz w:val="18"/>
                <w:szCs w:val="18"/>
              </w:rPr>
              <w:t>按照网格化环境监管要求转龙源镇进行现场处理，经核实，信访群众所反映的是巨星农牧有限公司于</w:t>
            </w:r>
            <w:r>
              <w:rPr>
                <w:rFonts w:hint="eastAsia"/>
                <w:sz w:val="18"/>
                <w:szCs w:val="18"/>
              </w:rPr>
              <w:t>2019</w:t>
            </w:r>
            <w:r>
              <w:rPr>
                <w:rFonts w:hint="eastAsia"/>
                <w:sz w:val="18"/>
                <w:szCs w:val="18"/>
              </w:rPr>
              <w:t>年起建设的龙源种猪场，设计年出栏仔猪</w:t>
            </w:r>
            <w:r>
              <w:rPr>
                <w:rFonts w:hint="eastAsia"/>
                <w:sz w:val="18"/>
                <w:szCs w:val="18"/>
              </w:rPr>
              <w:t>24</w:t>
            </w:r>
            <w:r>
              <w:rPr>
                <w:rFonts w:hint="eastAsia"/>
                <w:sz w:val="18"/>
                <w:szCs w:val="18"/>
              </w:rPr>
              <w:t>万头、母猪</w:t>
            </w:r>
            <w:r>
              <w:rPr>
                <w:rFonts w:hint="eastAsia"/>
                <w:sz w:val="18"/>
                <w:szCs w:val="18"/>
              </w:rPr>
              <w:t>1</w:t>
            </w:r>
            <w:r>
              <w:rPr>
                <w:rFonts w:hint="eastAsia"/>
                <w:sz w:val="18"/>
                <w:szCs w:val="18"/>
              </w:rPr>
              <w:t>万。项目于</w:t>
            </w:r>
            <w:r>
              <w:rPr>
                <w:rFonts w:hint="eastAsia"/>
                <w:sz w:val="18"/>
                <w:szCs w:val="18"/>
              </w:rPr>
              <w:t>2021</w:t>
            </w:r>
            <w:r>
              <w:rPr>
                <w:rFonts w:hint="eastAsia"/>
                <w:sz w:val="18"/>
                <w:szCs w:val="18"/>
              </w:rPr>
              <w:t>年</w:t>
            </w:r>
            <w:r>
              <w:rPr>
                <w:rFonts w:hint="eastAsia"/>
                <w:sz w:val="18"/>
                <w:szCs w:val="18"/>
              </w:rPr>
              <w:t>10</w:t>
            </w:r>
            <w:r>
              <w:rPr>
                <w:rFonts w:hint="eastAsia"/>
                <w:sz w:val="18"/>
                <w:szCs w:val="18"/>
              </w:rPr>
              <w:t>月基本建成并投入试运行，现存栏生猪</w:t>
            </w:r>
            <w:r>
              <w:rPr>
                <w:rFonts w:hint="eastAsia"/>
                <w:sz w:val="18"/>
                <w:szCs w:val="18"/>
              </w:rPr>
              <w:t>2</w:t>
            </w:r>
            <w:r>
              <w:rPr>
                <w:rFonts w:hint="eastAsia"/>
                <w:sz w:val="18"/>
                <w:szCs w:val="18"/>
              </w:rPr>
              <w:t>万头（母猪</w:t>
            </w:r>
            <w:r>
              <w:rPr>
                <w:rFonts w:hint="eastAsia"/>
                <w:sz w:val="18"/>
                <w:szCs w:val="18"/>
              </w:rPr>
              <w:t>1</w:t>
            </w:r>
            <w:r>
              <w:rPr>
                <w:rFonts w:hint="eastAsia"/>
                <w:sz w:val="18"/>
                <w:szCs w:val="18"/>
              </w:rPr>
              <w:t>万、仔猪</w:t>
            </w:r>
            <w:r>
              <w:rPr>
                <w:rFonts w:hint="eastAsia"/>
                <w:sz w:val="18"/>
                <w:szCs w:val="18"/>
              </w:rPr>
              <w:t>1</w:t>
            </w:r>
            <w:r>
              <w:rPr>
                <w:rFonts w:hint="eastAsia"/>
                <w:sz w:val="18"/>
                <w:szCs w:val="18"/>
              </w:rPr>
              <w:t>万）。公司建设有暴晒池、沼气池、沉淀池、干湿分离机、清水池，粪污还田池等粪便污水处理设施。经向巨星公司核实，信访群众所反映情况较为复杂，建议现场处理。</w:t>
            </w:r>
            <w:r>
              <w:rPr>
                <w:rFonts w:hint="eastAsia"/>
                <w:sz w:val="18"/>
                <w:szCs w:val="18"/>
              </w:rPr>
              <w:t>3</w:t>
            </w:r>
            <w:r>
              <w:rPr>
                <w:rFonts w:hint="eastAsia"/>
                <w:sz w:val="18"/>
                <w:szCs w:val="18"/>
              </w:rPr>
              <w:t>月</w:t>
            </w:r>
            <w:r>
              <w:rPr>
                <w:rFonts w:hint="eastAsia"/>
                <w:sz w:val="18"/>
                <w:szCs w:val="18"/>
              </w:rPr>
              <w:t>10</w:t>
            </w:r>
            <w:r>
              <w:rPr>
                <w:rFonts w:hint="eastAsia"/>
                <w:sz w:val="18"/>
                <w:szCs w:val="18"/>
              </w:rPr>
              <w:t>日，龙源镇政府、巨星养殖公司会同信访群众一起现场核实解决，具体方案已在现场核实后当面进行了告知。</w:t>
            </w:r>
          </w:p>
        </w:tc>
      </w:tr>
      <w:tr w:rsidR="006D3809" w:rsidTr="007861C5">
        <w:trPr>
          <w:cantSplit/>
        </w:trPr>
        <w:tc>
          <w:tcPr>
            <w:tcW w:w="675" w:type="dxa"/>
            <w:vAlign w:val="center"/>
          </w:tcPr>
          <w:p w:rsidR="006D3809" w:rsidRDefault="006D3809">
            <w:pPr>
              <w:jc w:val="center"/>
              <w:rPr>
                <w:rFonts w:ascii="仿宋" w:eastAsia="仿宋" w:hAnsi="仿宋" w:cs="宋体"/>
                <w:sz w:val="18"/>
                <w:szCs w:val="18"/>
              </w:rPr>
            </w:pPr>
            <w:r>
              <w:rPr>
                <w:rFonts w:ascii="仿宋" w:eastAsia="仿宋" w:hAnsi="仿宋" w:cs="宋体" w:hint="eastAsia"/>
                <w:sz w:val="18"/>
                <w:szCs w:val="18"/>
              </w:rPr>
              <w:lastRenderedPageBreak/>
              <w:t>13</w:t>
            </w:r>
          </w:p>
        </w:tc>
        <w:tc>
          <w:tcPr>
            <w:tcW w:w="851" w:type="dxa"/>
            <w:vAlign w:val="center"/>
          </w:tcPr>
          <w:p w:rsidR="006D3809" w:rsidRDefault="006D3809">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6D3809" w:rsidRDefault="006D3809">
            <w:pPr>
              <w:jc w:val="center"/>
              <w:rPr>
                <w:rFonts w:ascii="宋体" w:hAnsi="宋体" w:cs="宋体"/>
                <w:sz w:val="18"/>
                <w:szCs w:val="18"/>
              </w:rPr>
            </w:pPr>
            <w:r>
              <w:rPr>
                <w:rFonts w:hint="eastAsia"/>
                <w:sz w:val="18"/>
                <w:szCs w:val="18"/>
              </w:rPr>
              <w:t>公兴镇大凉村</w:t>
            </w:r>
          </w:p>
        </w:tc>
        <w:tc>
          <w:tcPr>
            <w:tcW w:w="792" w:type="dxa"/>
            <w:vAlign w:val="center"/>
          </w:tcPr>
          <w:p w:rsidR="006D3809" w:rsidRDefault="006D3809">
            <w:pPr>
              <w:jc w:val="center"/>
              <w:rPr>
                <w:rFonts w:ascii="宋体" w:hAnsi="宋体" w:cs="宋体"/>
                <w:sz w:val="18"/>
                <w:szCs w:val="18"/>
              </w:rPr>
            </w:pPr>
            <w:r>
              <w:rPr>
                <w:rFonts w:hint="eastAsia"/>
                <w:sz w:val="18"/>
                <w:szCs w:val="18"/>
              </w:rPr>
              <w:t>气</w:t>
            </w:r>
          </w:p>
        </w:tc>
        <w:tc>
          <w:tcPr>
            <w:tcW w:w="1145" w:type="dxa"/>
            <w:vAlign w:val="center"/>
          </w:tcPr>
          <w:p w:rsidR="006D3809" w:rsidRDefault="006D3809">
            <w:pPr>
              <w:jc w:val="center"/>
              <w:rPr>
                <w:rFonts w:ascii="宋体" w:hAnsi="宋体" w:cs="宋体"/>
                <w:sz w:val="18"/>
                <w:szCs w:val="18"/>
              </w:rPr>
            </w:pPr>
            <w:r>
              <w:rPr>
                <w:rFonts w:hint="eastAsia"/>
                <w:sz w:val="18"/>
                <w:szCs w:val="18"/>
              </w:rPr>
              <w:t>2023.3.07</w:t>
            </w:r>
          </w:p>
        </w:tc>
        <w:tc>
          <w:tcPr>
            <w:tcW w:w="2451" w:type="dxa"/>
            <w:vAlign w:val="center"/>
          </w:tcPr>
          <w:p w:rsidR="006D3809" w:rsidRDefault="006D3809">
            <w:pPr>
              <w:rPr>
                <w:rFonts w:ascii="宋体" w:hAnsi="宋体" w:cs="宋体"/>
                <w:sz w:val="18"/>
                <w:szCs w:val="18"/>
              </w:rPr>
            </w:pPr>
            <w:r>
              <w:rPr>
                <w:rFonts w:hint="eastAsia"/>
                <w:sz w:val="18"/>
                <w:szCs w:val="18"/>
              </w:rPr>
              <w:t>反映：公兴镇大凉村一组养殖场臭味刺鼻，影响周边群众生活，要求及时处理。</w:t>
            </w:r>
          </w:p>
        </w:tc>
        <w:tc>
          <w:tcPr>
            <w:tcW w:w="7602" w:type="dxa"/>
            <w:vAlign w:val="center"/>
          </w:tcPr>
          <w:p w:rsidR="006D3809" w:rsidRDefault="006D3809">
            <w:pPr>
              <w:rPr>
                <w:rFonts w:ascii="宋体" w:hAnsi="宋体" w:cs="宋体"/>
                <w:sz w:val="18"/>
                <w:szCs w:val="18"/>
              </w:rPr>
            </w:pPr>
            <w:r>
              <w:rPr>
                <w:rFonts w:hint="eastAsia"/>
                <w:sz w:val="18"/>
                <w:szCs w:val="18"/>
              </w:rPr>
              <w:t>按网格化环境监管要求转公兴镇进行现场处理，经查，信访群众所反映的大凉村养殖场实际是龙阳生猪养殖场，位于公兴镇大凉村</w:t>
            </w:r>
            <w:r>
              <w:rPr>
                <w:rFonts w:hint="eastAsia"/>
                <w:sz w:val="18"/>
                <w:szCs w:val="18"/>
              </w:rPr>
              <w:t>1</w:t>
            </w:r>
            <w:r>
              <w:rPr>
                <w:rFonts w:hint="eastAsia"/>
                <w:sz w:val="18"/>
                <w:szCs w:val="18"/>
              </w:rPr>
              <w:t>组，占地</w:t>
            </w:r>
            <w:r>
              <w:rPr>
                <w:rFonts w:hint="eastAsia"/>
                <w:sz w:val="18"/>
                <w:szCs w:val="18"/>
              </w:rPr>
              <w:t>8600</w:t>
            </w:r>
            <w:r>
              <w:rPr>
                <w:rFonts w:hint="eastAsia"/>
                <w:sz w:val="18"/>
                <w:szCs w:val="18"/>
              </w:rPr>
              <w:t>平方米，养殖规模</w:t>
            </w:r>
            <w:r>
              <w:rPr>
                <w:rFonts w:hint="eastAsia"/>
                <w:sz w:val="18"/>
                <w:szCs w:val="18"/>
              </w:rPr>
              <w:t>2400</w:t>
            </w:r>
            <w:r>
              <w:rPr>
                <w:rFonts w:hint="eastAsia"/>
                <w:sz w:val="18"/>
                <w:szCs w:val="18"/>
              </w:rPr>
              <w:t>头。该养殖场有干湿分离设施，进行干湿分离处理，建有三隔化粪池，暴晒池、收集池等粪污处理设施。现场检查，治理设施正常运行，未发现粪污外排。但养殖场通过强排气扇排出的气体，经过自然风扩散，有较大臭味，信访群众所反映情况基本属实。处理：</w:t>
            </w:r>
            <w:r>
              <w:rPr>
                <w:rFonts w:hint="eastAsia"/>
                <w:sz w:val="18"/>
                <w:szCs w:val="18"/>
              </w:rPr>
              <w:t>1</w:t>
            </w:r>
            <w:r>
              <w:rPr>
                <w:rFonts w:hint="eastAsia"/>
                <w:sz w:val="18"/>
                <w:szCs w:val="18"/>
              </w:rPr>
              <w:t>、要求养殖场业主定期对养殖场进行消杀，防止蚊蝇危害。</w:t>
            </w:r>
            <w:r>
              <w:rPr>
                <w:rFonts w:hint="eastAsia"/>
                <w:sz w:val="18"/>
                <w:szCs w:val="18"/>
              </w:rPr>
              <w:t>2</w:t>
            </w:r>
            <w:r>
              <w:rPr>
                <w:rFonts w:hint="eastAsia"/>
                <w:sz w:val="18"/>
                <w:szCs w:val="18"/>
              </w:rPr>
              <w:t>、确保养殖场污染治理设施正常运行，严禁废水外排。</w:t>
            </w:r>
            <w:r>
              <w:rPr>
                <w:rFonts w:hint="eastAsia"/>
                <w:sz w:val="18"/>
                <w:szCs w:val="18"/>
              </w:rPr>
              <w:t>3</w:t>
            </w:r>
            <w:r>
              <w:rPr>
                <w:rFonts w:hint="eastAsia"/>
                <w:sz w:val="18"/>
                <w:szCs w:val="18"/>
              </w:rPr>
              <w:t>、通过种植树木、竹子等方式进行物理隔离，防止臭味扩散</w:t>
            </w:r>
            <w:r>
              <w:rPr>
                <w:rFonts w:hint="eastAsia"/>
                <w:sz w:val="18"/>
                <w:szCs w:val="18"/>
              </w:rPr>
              <w:t>4</w:t>
            </w:r>
            <w:r>
              <w:rPr>
                <w:rFonts w:hint="eastAsia"/>
                <w:sz w:val="18"/>
                <w:szCs w:val="18"/>
              </w:rPr>
              <w:t>、使用除臭剂减少臭味。</w:t>
            </w:r>
            <w:r>
              <w:rPr>
                <w:rFonts w:hint="eastAsia"/>
                <w:sz w:val="18"/>
                <w:szCs w:val="18"/>
              </w:rPr>
              <w:t>5</w:t>
            </w:r>
            <w:r>
              <w:rPr>
                <w:rFonts w:hint="eastAsia"/>
                <w:sz w:val="18"/>
                <w:szCs w:val="18"/>
              </w:rPr>
              <w:t>、公兴镇政府负责督促落实。</w:t>
            </w:r>
            <w:r>
              <w:rPr>
                <w:rFonts w:hint="eastAsia"/>
                <w:sz w:val="18"/>
                <w:szCs w:val="18"/>
              </w:rPr>
              <w:br/>
              <w:t>3</w:t>
            </w:r>
            <w:r>
              <w:rPr>
                <w:rFonts w:hint="eastAsia"/>
                <w:sz w:val="18"/>
                <w:szCs w:val="18"/>
              </w:rPr>
              <w:t>月</w:t>
            </w:r>
            <w:r>
              <w:rPr>
                <w:rFonts w:hint="eastAsia"/>
                <w:sz w:val="18"/>
                <w:szCs w:val="18"/>
              </w:rPr>
              <w:t>10</w:t>
            </w:r>
            <w:r>
              <w:rPr>
                <w:rFonts w:hint="eastAsia"/>
                <w:sz w:val="18"/>
                <w:szCs w:val="18"/>
              </w:rPr>
              <w:t>日</w:t>
            </w:r>
            <w:r>
              <w:rPr>
                <w:rFonts w:hint="eastAsia"/>
                <w:sz w:val="18"/>
                <w:szCs w:val="18"/>
              </w:rPr>
              <w:t>13:05</w:t>
            </w:r>
            <w:r>
              <w:rPr>
                <w:rFonts w:hint="eastAsia"/>
                <w:sz w:val="18"/>
                <w:szCs w:val="18"/>
              </w:rPr>
              <w:t>分，镇分管领导电话联系信访群众并将核实及处理意见进行了告知。</w:t>
            </w:r>
          </w:p>
        </w:tc>
      </w:tr>
      <w:tr w:rsidR="006D3809" w:rsidTr="007861C5">
        <w:trPr>
          <w:cantSplit/>
        </w:trPr>
        <w:tc>
          <w:tcPr>
            <w:tcW w:w="675" w:type="dxa"/>
            <w:vAlign w:val="center"/>
          </w:tcPr>
          <w:p w:rsidR="006D3809" w:rsidRDefault="006D3809">
            <w:pPr>
              <w:jc w:val="center"/>
              <w:rPr>
                <w:rFonts w:ascii="仿宋" w:eastAsia="仿宋" w:hAnsi="仿宋" w:cs="宋体"/>
                <w:sz w:val="18"/>
                <w:szCs w:val="18"/>
              </w:rPr>
            </w:pPr>
            <w:r>
              <w:rPr>
                <w:rFonts w:ascii="仿宋" w:eastAsia="仿宋" w:hAnsi="仿宋" w:cs="宋体" w:hint="eastAsia"/>
                <w:sz w:val="18"/>
                <w:szCs w:val="18"/>
              </w:rPr>
              <w:t>14</w:t>
            </w:r>
          </w:p>
        </w:tc>
        <w:tc>
          <w:tcPr>
            <w:tcW w:w="851" w:type="dxa"/>
            <w:vAlign w:val="center"/>
          </w:tcPr>
          <w:p w:rsidR="006D3809" w:rsidRDefault="006D3809">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6D3809" w:rsidRDefault="006D3809">
            <w:pPr>
              <w:jc w:val="center"/>
              <w:rPr>
                <w:rFonts w:ascii="宋体" w:hAnsi="宋体" w:cs="宋体"/>
                <w:sz w:val="18"/>
                <w:szCs w:val="18"/>
              </w:rPr>
            </w:pPr>
            <w:r>
              <w:rPr>
                <w:rFonts w:hint="eastAsia"/>
                <w:sz w:val="18"/>
                <w:szCs w:val="18"/>
              </w:rPr>
              <w:t>普安镇田家社区</w:t>
            </w:r>
          </w:p>
        </w:tc>
        <w:tc>
          <w:tcPr>
            <w:tcW w:w="792" w:type="dxa"/>
            <w:vAlign w:val="center"/>
          </w:tcPr>
          <w:p w:rsidR="006D3809" w:rsidRDefault="006D3809">
            <w:pPr>
              <w:jc w:val="center"/>
              <w:rPr>
                <w:rFonts w:ascii="宋体" w:hAnsi="宋体" w:cs="宋体"/>
                <w:sz w:val="18"/>
                <w:szCs w:val="18"/>
              </w:rPr>
            </w:pPr>
            <w:r>
              <w:rPr>
                <w:rFonts w:hint="eastAsia"/>
                <w:sz w:val="18"/>
                <w:szCs w:val="18"/>
              </w:rPr>
              <w:t>水</w:t>
            </w:r>
          </w:p>
        </w:tc>
        <w:tc>
          <w:tcPr>
            <w:tcW w:w="1145" w:type="dxa"/>
            <w:vAlign w:val="center"/>
          </w:tcPr>
          <w:p w:rsidR="006D3809" w:rsidRDefault="006D3809">
            <w:pPr>
              <w:jc w:val="center"/>
              <w:rPr>
                <w:rFonts w:ascii="宋体" w:hAnsi="宋体" w:cs="宋体"/>
                <w:sz w:val="18"/>
                <w:szCs w:val="18"/>
              </w:rPr>
            </w:pPr>
            <w:r>
              <w:rPr>
                <w:rFonts w:hint="eastAsia"/>
                <w:sz w:val="18"/>
                <w:szCs w:val="18"/>
              </w:rPr>
              <w:t>2023.3.10</w:t>
            </w:r>
          </w:p>
        </w:tc>
        <w:tc>
          <w:tcPr>
            <w:tcW w:w="2451" w:type="dxa"/>
            <w:vAlign w:val="center"/>
          </w:tcPr>
          <w:p w:rsidR="006D3809" w:rsidRDefault="006D3809">
            <w:pPr>
              <w:rPr>
                <w:rFonts w:ascii="宋体" w:hAnsi="宋体" w:cs="宋体"/>
                <w:sz w:val="18"/>
                <w:szCs w:val="18"/>
              </w:rPr>
            </w:pPr>
            <w:r>
              <w:rPr>
                <w:rFonts w:hint="eastAsia"/>
                <w:sz w:val="18"/>
                <w:szCs w:val="18"/>
              </w:rPr>
              <w:t>反映：普安镇田家社区私人养殖场环境卫生差，臭味刺鼻，要求及时处理。</w:t>
            </w:r>
          </w:p>
        </w:tc>
        <w:tc>
          <w:tcPr>
            <w:tcW w:w="7602" w:type="dxa"/>
            <w:vAlign w:val="center"/>
          </w:tcPr>
          <w:p w:rsidR="006D3809" w:rsidRDefault="006D3809">
            <w:pPr>
              <w:rPr>
                <w:rFonts w:ascii="宋体" w:hAnsi="宋体" w:cs="宋体"/>
                <w:sz w:val="18"/>
                <w:szCs w:val="18"/>
              </w:rPr>
            </w:pPr>
            <w:r>
              <w:rPr>
                <w:rFonts w:hint="eastAsia"/>
                <w:sz w:val="18"/>
                <w:szCs w:val="18"/>
              </w:rPr>
              <w:t>按网格化环境监管要求转普安镇核实处理，经查，信访群众所反映的田家社区私人养殖场为原田家乡共和村三组耀城家庭农场，法人梁超。该养殖场现存栏生猪</w:t>
            </w:r>
            <w:r>
              <w:rPr>
                <w:rFonts w:hint="eastAsia"/>
                <w:sz w:val="18"/>
                <w:szCs w:val="18"/>
              </w:rPr>
              <w:t>2400</w:t>
            </w:r>
            <w:r>
              <w:rPr>
                <w:rFonts w:hint="eastAsia"/>
                <w:sz w:val="18"/>
                <w:szCs w:val="18"/>
              </w:rPr>
              <w:t>头，养殖场办有营业执照，有环保备案手续，养殖场进行了干湿分离，建有储粪塔、</w:t>
            </w:r>
            <w:r>
              <w:rPr>
                <w:rFonts w:hint="eastAsia"/>
                <w:sz w:val="18"/>
                <w:szCs w:val="18"/>
              </w:rPr>
              <w:t>3</w:t>
            </w:r>
            <w:r>
              <w:rPr>
                <w:rFonts w:hint="eastAsia"/>
                <w:sz w:val="18"/>
                <w:szCs w:val="18"/>
              </w:rPr>
              <w:t>格化粪池、沼气池。现场核查养殖场确实臭味较大，据调查因去冬至今，气温偏低，养殖场没有启动水帘除臭设备，造成臭味较大，场区内外较为干净，未发现废水外排现象。处理：</w:t>
            </w:r>
            <w:r>
              <w:rPr>
                <w:rFonts w:hint="eastAsia"/>
                <w:sz w:val="18"/>
                <w:szCs w:val="18"/>
              </w:rPr>
              <w:t>1</w:t>
            </w:r>
            <w:r>
              <w:rPr>
                <w:rFonts w:hint="eastAsia"/>
                <w:sz w:val="18"/>
                <w:szCs w:val="18"/>
              </w:rPr>
              <w:t>、立即启动水帘除臭设备，并确保全天运行。</w:t>
            </w:r>
            <w:r>
              <w:rPr>
                <w:rFonts w:hint="eastAsia"/>
                <w:sz w:val="18"/>
                <w:szCs w:val="18"/>
              </w:rPr>
              <w:t>2</w:t>
            </w:r>
            <w:r>
              <w:rPr>
                <w:rFonts w:hint="eastAsia"/>
                <w:sz w:val="18"/>
                <w:szCs w:val="18"/>
              </w:rPr>
              <w:t>、场内粪污及时进行处理，并及时还田综合利用。</w:t>
            </w:r>
            <w:r>
              <w:rPr>
                <w:rFonts w:hint="eastAsia"/>
                <w:sz w:val="18"/>
                <w:szCs w:val="18"/>
              </w:rPr>
              <w:t>3</w:t>
            </w:r>
            <w:r>
              <w:rPr>
                <w:rFonts w:hint="eastAsia"/>
                <w:sz w:val="18"/>
                <w:szCs w:val="18"/>
              </w:rPr>
              <w:t>、定期对养殖场内外进行消杀。</w:t>
            </w:r>
            <w:r>
              <w:rPr>
                <w:rFonts w:hint="eastAsia"/>
                <w:sz w:val="18"/>
                <w:szCs w:val="18"/>
              </w:rPr>
              <w:br/>
              <w:t>3</w:t>
            </w:r>
            <w:r>
              <w:rPr>
                <w:rFonts w:hint="eastAsia"/>
                <w:sz w:val="18"/>
                <w:szCs w:val="18"/>
              </w:rPr>
              <w:t>月</w:t>
            </w:r>
            <w:r>
              <w:rPr>
                <w:rFonts w:hint="eastAsia"/>
                <w:sz w:val="18"/>
                <w:szCs w:val="18"/>
              </w:rPr>
              <w:t>10</w:t>
            </w:r>
            <w:r>
              <w:rPr>
                <w:rFonts w:hint="eastAsia"/>
                <w:sz w:val="18"/>
                <w:szCs w:val="18"/>
              </w:rPr>
              <w:t>日</w:t>
            </w:r>
            <w:r>
              <w:rPr>
                <w:rFonts w:hint="eastAsia"/>
                <w:sz w:val="18"/>
                <w:szCs w:val="18"/>
              </w:rPr>
              <w:t>15:05</w:t>
            </w:r>
            <w:r>
              <w:rPr>
                <w:rFonts w:hint="eastAsia"/>
                <w:sz w:val="18"/>
                <w:szCs w:val="18"/>
              </w:rPr>
              <w:t>分，镇分管领导电话联系了信访群众，将核实处理情况进行了告知。</w:t>
            </w:r>
          </w:p>
        </w:tc>
      </w:tr>
      <w:tr w:rsidR="006D3809" w:rsidTr="007861C5">
        <w:trPr>
          <w:cantSplit/>
        </w:trPr>
        <w:tc>
          <w:tcPr>
            <w:tcW w:w="675" w:type="dxa"/>
            <w:vAlign w:val="center"/>
          </w:tcPr>
          <w:p w:rsidR="006D3809" w:rsidRDefault="006D3809">
            <w:pPr>
              <w:jc w:val="center"/>
              <w:rPr>
                <w:rFonts w:ascii="仿宋" w:eastAsia="仿宋" w:hAnsi="仿宋" w:cs="宋体"/>
                <w:sz w:val="18"/>
                <w:szCs w:val="18"/>
              </w:rPr>
            </w:pPr>
            <w:r>
              <w:rPr>
                <w:rFonts w:ascii="仿宋" w:eastAsia="仿宋" w:hAnsi="仿宋" w:cs="宋体" w:hint="eastAsia"/>
                <w:sz w:val="18"/>
                <w:szCs w:val="18"/>
              </w:rPr>
              <w:lastRenderedPageBreak/>
              <w:t>15</w:t>
            </w:r>
          </w:p>
        </w:tc>
        <w:tc>
          <w:tcPr>
            <w:tcW w:w="851" w:type="dxa"/>
            <w:vAlign w:val="center"/>
          </w:tcPr>
          <w:p w:rsidR="006D3809" w:rsidRDefault="006D3809">
            <w:pPr>
              <w:jc w:val="center"/>
              <w:rPr>
                <w:rFonts w:ascii="宋体" w:hAnsi="宋体" w:cs="宋体"/>
                <w:color w:val="000000"/>
                <w:sz w:val="18"/>
                <w:szCs w:val="18"/>
              </w:rPr>
            </w:pPr>
            <w:r>
              <w:rPr>
                <w:rFonts w:hint="eastAsia"/>
                <w:color w:val="000000"/>
                <w:sz w:val="18"/>
                <w:szCs w:val="18"/>
              </w:rPr>
              <w:t>12345</w:t>
            </w:r>
            <w:r>
              <w:rPr>
                <w:rFonts w:hint="eastAsia"/>
                <w:color w:val="000000"/>
                <w:sz w:val="18"/>
                <w:szCs w:val="18"/>
              </w:rPr>
              <w:t>电话</w:t>
            </w:r>
            <w:r>
              <w:rPr>
                <w:rFonts w:hint="eastAsia"/>
                <w:color w:val="000000"/>
                <w:sz w:val="18"/>
                <w:szCs w:val="18"/>
              </w:rPr>
              <w:t xml:space="preserve">   </w:t>
            </w:r>
            <w:r>
              <w:rPr>
                <w:rFonts w:hint="eastAsia"/>
                <w:color w:val="000000"/>
                <w:sz w:val="18"/>
                <w:szCs w:val="18"/>
              </w:rPr>
              <w:t>留言</w:t>
            </w:r>
          </w:p>
        </w:tc>
        <w:tc>
          <w:tcPr>
            <w:tcW w:w="909" w:type="dxa"/>
            <w:vAlign w:val="center"/>
          </w:tcPr>
          <w:p w:rsidR="006D3809" w:rsidRDefault="006D3809">
            <w:pPr>
              <w:jc w:val="center"/>
              <w:rPr>
                <w:rFonts w:ascii="宋体" w:hAnsi="宋体" w:cs="宋体"/>
                <w:color w:val="000000"/>
                <w:sz w:val="18"/>
                <w:szCs w:val="18"/>
              </w:rPr>
            </w:pPr>
            <w:r>
              <w:rPr>
                <w:rFonts w:hint="eastAsia"/>
                <w:color w:val="000000"/>
                <w:sz w:val="18"/>
                <w:szCs w:val="18"/>
              </w:rPr>
              <w:t>柳沟镇垂泉社区</w:t>
            </w:r>
          </w:p>
        </w:tc>
        <w:tc>
          <w:tcPr>
            <w:tcW w:w="792" w:type="dxa"/>
            <w:vAlign w:val="center"/>
          </w:tcPr>
          <w:p w:rsidR="006D3809" w:rsidRDefault="006D3809">
            <w:pPr>
              <w:jc w:val="center"/>
              <w:rPr>
                <w:rFonts w:ascii="宋体" w:hAnsi="宋体" w:cs="宋体"/>
                <w:color w:val="000000"/>
                <w:sz w:val="18"/>
                <w:szCs w:val="18"/>
              </w:rPr>
            </w:pPr>
            <w:r>
              <w:rPr>
                <w:rFonts w:hint="eastAsia"/>
                <w:color w:val="000000"/>
                <w:sz w:val="18"/>
                <w:szCs w:val="18"/>
              </w:rPr>
              <w:t>水</w:t>
            </w:r>
          </w:p>
        </w:tc>
        <w:tc>
          <w:tcPr>
            <w:tcW w:w="1145" w:type="dxa"/>
            <w:vAlign w:val="center"/>
          </w:tcPr>
          <w:p w:rsidR="006D3809" w:rsidRDefault="006D3809">
            <w:pPr>
              <w:jc w:val="center"/>
              <w:rPr>
                <w:rFonts w:ascii="宋体" w:hAnsi="宋体" w:cs="宋体"/>
                <w:color w:val="000000"/>
                <w:sz w:val="18"/>
                <w:szCs w:val="18"/>
              </w:rPr>
            </w:pPr>
            <w:r>
              <w:rPr>
                <w:rFonts w:hint="eastAsia"/>
                <w:color w:val="000000"/>
                <w:sz w:val="18"/>
                <w:szCs w:val="18"/>
              </w:rPr>
              <w:t>2023.3.15</w:t>
            </w:r>
          </w:p>
        </w:tc>
        <w:tc>
          <w:tcPr>
            <w:tcW w:w="2451" w:type="dxa"/>
            <w:vAlign w:val="center"/>
          </w:tcPr>
          <w:p w:rsidR="006D3809" w:rsidRDefault="006D3809">
            <w:pPr>
              <w:rPr>
                <w:rFonts w:ascii="宋体" w:hAnsi="宋体" w:cs="宋体"/>
                <w:color w:val="000000"/>
                <w:sz w:val="18"/>
                <w:szCs w:val="18"/>
              </w:rPr>
            </w:pPr>
            <w:r>
              <w:rPr>
                <w:rFonts w:hint="eastAsia"/>
                <w:color w:val="000000"/>
                <w:sz w:val="18"/>
                <w:szCs w:val="18"/>
              </w:rPr>
              <w:t>反映留言：垂泉社区的官员们在村东西两座山上建了两个大型养猪场，先不说养猪场的效益如果，也不知道养猪场肥了谁，养猪场投入使用两年来，现在猪屎猪尿满坡流，臭气熏天，夏天蚊子苍蝇多的不得了，更重要的是，以前的清泉村随便在山沟沟里就能挖出山泉水，现在不胆挖不出泉水，连千百年来都没有断过水流的河沟都已干枯，现在满山流下来的只有猪尿粪水，村里剩下的都是老若病残、我们强烈要求养猪场搬离，我们没办法生存了，希望高层领导能看到并关心我们一下</w:t>
            </w:r>
          </w:p>
        </w:tc>
        <w:tc>
          <w:tcPr>
            <w:tcW w:w="7602" w:type="dxa"/>
            <w:vAlign w:val="center"/>
          </w:tcPr>
          <w:p w:rsidR="006D3809" w:rsidRDefault="006D3809">
            <w:pPr>
              <w:rPr>
                <w:rFonts w:ascii="宋体" w:hAnsi="宋体" w:cs="宋体"/>
                <w:color w:val="000000"/>
                <w:sz w:val="18"/>
                <w:szCs w:val="18"/>
              </w:rPr>
            </w:pPr>
            <w:r>
              <w:rPr>
                <w:rFonts w:hint="eastAsia"/>
                <w:color w:val="000000"/>
                <w:sz w:val="18"/>
                <w:szCs w:val="18"/>
              </w:rPr>
              <w:t>剑阁生态环境局执法人员进行了调查核实，经查，信访群众所反映的养殖场为广元天宇农业开发有限公司和剑阁县清泉养殖场。经与信访群众电话联系，其在外务工未在家。前期生态环境局执法人员会同养殖场业主、村民代表现场核实、协商，形成了整改方案：一是要求养殖场业主正常运行污水处理设施，将养殖废水处理后抽至黑膜池，经暴晒后还田使用；二是要求养殖场业主</w:t>
            </w:r>
            <w:r>
              <w:rPr>
                <w:rFonts w:hint="eastAsia"/>
                <w:color w:val="000000"/>
                <w:sz w:val="18"/>
                <w:szCs w:val="18"/>
              </w:rPr>
              <w:t>5</w:t>
            </w:r>
            <w:r>
              <w:rPr>
                <w:rFonts w:hint="eastAsia"/>
                <w:color w:val="000000"/>
                <w:sz w:val="18"/>
                <w:szCs w:val="18"/>
              </w:rPr>
              <w:t>月</w:t>
            </w:r>
            <w:r>
              <w:rPr>
                <w:rFonts w:hint="eastAsia"/>
                <w:color w:val="000000"/>
                <w:sz w:val="18"/>
                <w:szCs w:val="18"/>
              </w:rPr>
              <w:t>10</w:t>
            </w:r>
            <w:r>
              <w:rPr>
                <w:rFonts w:hint="eastAsia"/>
                <w:color w:val="000000"/>
                <w:sz w:val="18"/>
                <w:szCs w:val="18"/>
              </w:rPr>
              <w:t>日前按照环评及批复内容，修建和完善恶臭处理系统；三是由天宇公司负责，解决下方居民点</w:t>
            </w:r>
            <w:r>
              <w:rPr>
                <w:rFonts w:hint="eastAsia"/>
                <w:color w:val="000000"/>
                <w:sz w:val="18"/>
                <w:szCs w:val="18"/>
              </w:rPr>
              <w:t>50</w:t>
            </w:r>
            <w:r>
              <w:rPr>
                <w:rFonts w:hint="eastAsia"/>
                <w:color w:val="000000"/>
                <w:sz w:val="18"/>
                <w:szCs w:val="18"/>
              </w:rPr>
              <w:t>余户群众（包含信访群众）的日常生产生活用水，所产生的自来水费由天宇公司负责；四是对群众所反映的水井水质被污染情况进行水质采样监测，监测结果将直接反馈，并视监测结果再采取进一步解决措施。</w:t>
            </w:r>
            <w:r>
              <w:rPr>
                <w:rFonts w:hint="eastAsia"/>
                <w:color w:val="000000"/>
                <w:sz w:val="18"/>
                <w:szCs w:val="18"/>
              </w:rPr>
              <w:br/>
            </w:r>
            <w:r>
              <w:rPr>
                <w:rFonts w:hint="eastAsia"/>
                <w:color w:val="000000"/>
                <w:sz w:val="18"/>
                <w:szCs w:val="18"/>
              </w:rPr>
              <w:t>以上回复执法人员已于</w:t>
            </w:r>
            <w:r>
              <w:rPr>
                <w:rFonts w:hint="eastAsia"/>
                <w:color w:val="000000"/>
                <w:sz w:val="18"/>
                <w:szCs w:val="18"/>
              </w:rPr>
              <w:t>2023</w:t>
            </w:r>
            <w:r>
              <w:rPr>
                <w:rFonts w:hint="eastAsia"/>
                <w:color w:val="000000"/>
                <w:sz w:val="18"/>
                <w:szCs w:val="18"/>
              </w:rPr>
              <w:t>月</w:t>
            </w:r>
            <w:r>
              <w:rPr>
                <w:rFonts w:hint="eastAsia"/>
                <w:color w:val="000000"/>
                <w:sz w:val="18"/>
                <w:szCs w:val="18"/>
              </w:rPr>
              <w:t>3</w:t>
            </w:r>
            <w:r>
              <w:rPr>
                <w:rFonts w:hint="eastAsia"/>
                <w:color w:val="000000"/>
                <w:sz w:val="18"/>
                <w:szCs w:val="18"/>
              </w:rPr>
              <w:t>月</w:t>
            </w:r>
            <w:r>
              <w:rPr>
                <w:rFonts w:hint="eastAsia"/>
                <w:color w:val="000000"/>
                <w:sz w:val="18"/>
                <w:szCs w:val="18"/>
              </w:rPr>
              <w:t>16</w:t>
            </w:r>
            <w:r>
              <w:rPr>
                <w:rFonts w:hint="eastAsia"/>
                <w:color w:val="000000"/>
                <w:sz w:val="18"/>
                <w:szCs w:val="18"/>
              </w:rPr>
              <w:t>日</w:t>
            </w:r>
            <w:r>
              <w:rPr>
                <w:rFonts w:hint="eastAsia"/>
                <w:color w:val="000000"/>
                <w:sz w:val="18"/>
                <w:szCs w:val="18"/>
              </w:rPr>
              <w:t>8:53</w:t>
            </w:r>
            <w:r>
              <w:rPr>
                <w:rFonts w:hint="eastAsia"/>
                <w:color w:val="000000"/>
                <w:sz w:val="18"/>
                <w:szCs w:val="18"/>
              </w:rPr>
              <w:t>电话告知信访群众</w:t>
            </w:r>
            <w:r>
              <w:rPr>
                <w:rFonts w:hint="eastAsia"/>
                <w:color w:val="000000"/>
                <w:sz w:val="18"/>
                <w:szCs w:val="18"/>
              </w:rPr>
              <w:t>,</w:t>
            </w:r>
            <w:r>
              <w:rPr>
                <w:rFonts w:hint="eastAsia"/>
                <w:color w:val="000000"/>
                <w:sz w:val="18"/>
                <w:szCs w:val="18"/>
              </w:rPr>
              <w:t>通话时间</w:t>
            </w:r>
            <w:r>
              <w:rPr>
                <w:rFonts w:hint="eastAsia"/>
                <w:color w:val="000000"/>
                <w:sz w:val="18"/>
                <w:szCs w:val="18"/>
              </w:rPr>
              <w:t>37</w:t>
            </w:r>
            <w:r>
              <w:rPr>
                <w:rFonts w:hint="eastAsia"/>
                <w:color w:val="000000"/>
                <w:sz w:val="18"/>
                <w:szCs w:val="18"/>
              </w:rPr>
              <w:t>分钟，对回复表示认可。</w:t>
            </w:r>
          </w:p>
        </w:tc>
      </w:tr>
      <w:tr w:rsidR="006D3809" w:rsidTr="007861C5">
        <w:trPr>
          <w:cantSplit/>
        </w:trPr>
        <w:tc>
          <w:tcPr>
            <w:tcW w:w="675" w:type="dxa"/>
            <w:vAlign w:val="center"/>
          </w:tcPr>
          <w:p w:rsidR="006D3809" w:rsidRDefault="006D3809">
            <w:pPr>
              <w:jc w:val="center"/>
              <w:rPr>
                <w:rFonts w:ascii="仿宋" w:eastAsia="仿宋" w:hAnsi="仿宋" w:cs="宋体"/>
                <w:sz w:val="18"/>
                <w:szCs w:val="18"/>
              </w:rPr>
            </w:pPr>
            <w:r>
              <w:rPr>
                <w:rFonts w:ascii="仿宋" w:eastAsia="仿宋" w:hAnsi="仿宋" w:cs="宋体" w:hint="eastAsia"/>
                <w:sz w:val="18"/>
                <w:szCs w:val="18"/>
              </w:rPr>
              <w:lastRenderedPageBreak/>
              <w:t>16</w:t>
            </w:r>
          </w:p>
        </w:tc>
        <w:tc>
          <w:tcPr>
            <w:tcW w:w="851" w:type="dxa"/>
            <w:vAlign w:val="center"/>
          </w:tcPr>
          <w:p w:rsidR="006D3809" w:rsidRDefault="006D3809">
            <w:pPr>
              <w:jc w:val="center"/>
              <w:rPr>
                <w:rFonts w:ascii="宋体" w:hAnsi="宋体" w:cs="宋体"/>
                <w:sz w:val="18"/>
                <w:szCs w:val="18"/>
              </w:rPr>
            </w:pPr>
            <w:r>
              <w:rPr>
                <w:rFonts w:hint="eastAsia"/>
                <w:sz w:val="18"/>
                <w:szCs w:val="18"/>
              </w:rPr>
              <w:t>环保举报平台网络</w:t>
            </w:r>
          </w:p>
        </w:tc>
        <w:tc>
          <w:tcPr>
            <w:tcW w:w="909" w:type="dxa"/>
            <w:vAlign w:val="center"/>
          </w:tcPr>
          <w:p w:rsidR="006D3809" w:rsidRDefault="006D3809">
            <w:pPr>
              <w:jc w:val="center"/>
              <w:rPr>
                <w:rFonts w:ascii="宋体" w:hAnsi="宋体" w:cs="宋体"/>
                <w:sz w:val="18"/>
                <w:szCs w:val="18"/>
              </w:rPr>
            </w:pPr>
            <w:r>
              <w:rPr>
                <w:rFonts w:hint="eastAsia"/>
                <w:sz w:val="18"/>
                <w:szCs w:val="18"/>
              </w:rPr>
              <w:t>剑门关镇场镇</w:t>
            </w:r>
          </w:p>
        </w:tc>
        <w:tc>
          <w:tcPr>
            <w:tcW w:w="792" w:type="dxa"/>
            <w:vAlign w:val="center"/>
          </w:tcPr>
          <w:p w:rsidR="006D3809" w:rsidRDefault="006D3809">
            <w:pPr>
              <w:jc w:val="center"/>
              <w:rPr>
                <w:rFonts w:ascii="宋体" w:hAnsi="宋体" w:cs="宋体"/>
                <w:sz w:val="18"/>
                <w:szCs w:val="18"/>
              </w:rPr>
            </w:pPr>
            <w:r>
              <w:rPr>
                <w:rFonts w:hint="eastAsia"/>
                <w:sz w:val="18"/>
                <w:szCs w:val="18"/>
              </w:rPr>
              <w:t>水</w:t>
            </w:r>
          </w:p>
        </w:tc>
        <w:tc>
          <w:tcPr>
            <w:tcW w:w="1145" w:type="dxa"/>
            <w:vAlign w:val="center"/>
          </w:tcPr>
          <w:p w:rsidR="006D3809" w:rsidRDefault="006D3809">
            <w:pPr>
              <w:jc w:val="center"/>
              <w:rPr>
                <w:rFonts w:ascii="宋体" w:hAnsi="宋体" w:cs="宋体"/>
                <w:sz w:val="18"/>
                <w:szCs w:val="18"/>
              </w:rPr>
            </w:pPr>
            <w:r>
              <w:rPr>
                <w:rFonts w:hint="eastAsia"/>
                <w:sz w:val="18"/>
                <w:szCs w:val="18"/>
              </w:rPr>
              <w:t>2023.3.18</w:t>
            </w:r>
          </w:p>
        </w:tc>
        <w:tc>
          <w:tcPr>
            <w:tcW w:w="2451" w:type="dxa"/>
            <w:vAlign w:val="center"/>
          </w:tcPr>
          <w:p w:rsidR="006D3809" w:rsidRDefault="006D3809">
            <w:pPr>
              <w:rPr>
                <w:rFonts w:ascii="宋体" w:hAnsi="宋体" w:cs="宋体"/>
                <w:sz w:val="18"/>
                <w:szCs w:val="18"/>
              </w:rPr>
            </w:pPr>
            <w:r>
              <w:rPr>
                <w:rFonts w:hint="eastAsia"/>
                <w:sz w:val="18"/>
                <w:szCs w:val="18"/>
              </w:rPr>
              <w:t>反映：剑门关景区南门至关楼位置有一条溪流，长度有几公里，河里粪水横流，走在景区内，臭气熏天，这一环境状况与</w:t>
            </w:r>
            <w:r>
              <w:rPr>
                <w:rFonts w:hint="eastAsia"/>
                <w:sz w:val="18"/>
                <w:szCs w:val="18"/>
              </w:rPr>
              <w:t>5A</w:t>
            </w:r>
            <w:r>
              <w:rPr>
                <w:rFonts w:hint="eastAsia"/>
                <w:sz w:val="18"/>
                <w:szCs w:val="18"/>
              </w:rPr>
              <w:t>级景区非常不匹配，要求及时处理。</w:t>
            </w:r>
          </w:p>
        </w:tc>
        <w:tc>
          <w:tcPr>
            <w:tcW w:w="7602" w:type="dxa"/>
            <w:vAlign w:val="center"/>
          </w:tcPr>
          <w:p w:rsidR="006D3809" w:rsidRDefault="006D3809">
            <w:pPr>
              <w:rPr>
                <w:rFonts w:ascii="宋体" w:hAnsi="宋体" w:cs="宋体"/>
                <w:sz w:val="18"/>
                <w:szCs w:val="18"/>
              </w:rPr>
            </w:pPr>
            <w:r>
              <w:rPr>
                <w:rFonts w:hint="eastAsia"/>
                <w:sz w:val="18"/>
                <w:szCs w:val="18"/>
              </w:rPr>
              <w:t>剑阁生态环境局会同相关部门及属地剑门关镇政府进行了现场核实处理，经查，剑溪河横穿剑门关场镇，流经剑门关镇</w:t>
            </w:r>
            <w:r>
              <w:rPr>
                <w:rFonts w:hint="eastAsia"/>
                <w:sz w:val="18"/>
                <w:szCs w:val="18"/>
              </w:rPr>
              <w:t>5</w:t>
            </w:r>
            <w:r>
              <w:rPr>
                <w:rFonts w:hint="eastAsia"/>
                <w:sz w:val="18"/>
                <w:szCs w:val="18"/>
              </w:rPr>
              <w:t>个村（社区）及剑门关景区，信访群众所反映的“景区南门至关楼”一段属剑溪河中下游，剑门关场镇在其上游位置。工作人员现场查看，群众所反映河段水流量很小，水体颜色较深，有一定的异味，群众反映情况基本属实。分析造成主要原因：</w:t>
            </w:r>
            <w:r>
              <w:rPr>
                <w:rFonts w:hint="eastAsia"/>
                <w:sz w:val="18"/>
                <w:szCs w:val="18"/>
              </w:rPr>
              <w:t>1</w:t>
            </w:r>
            <w:r>
              <w:rPr>
                <w:rFonts w:hint="eastAsia"/>
                <w:sz w:val="18"/>
                <w:szCs w:val="18"/>
              </w:rPr>
              <w:t>、去年至今的长期干旱致使河道水流量极小，水体自身净化能力缺失；</w:t>
            </w:r>
            <w:r>
              <w:rPr>
                <w:rFonts w:hint="eastAsia"/>
                <w:sz w:val="18"/>
                <w:szCs w:val="18"/>
              </w:rPr>
              <w:t>2</w:t>
            </w:r>
            <w:r>
              <w:rPr>
                <w:rFonts w:hint="eastAsia"/>
                <w:sz w:val="18"/>
                <w:szCs w:val="18"/>
              </w:rPr>
              <w:t>、上游场镇居民、商户多经营餐饮业，餐厨垃圾回收、处置不到位；</w:t>
            </w:r>
            <w:r>
              <w:rPr>
                <w:rFonts w:hint="eastAsia"/>
                <w:sz w:val="18"/>
                <w:szCs w:val="18"/>
              </w:rPr>
              <w:t>3</w:t>
            </w:r>
            <w:r>
              <w:rPr>
                <w:rFonts w:hint="eastAsia"/>
                <w:sz w:val="18"/>
                <w:szCs w:val="18"/>
              </w:rPr>
              <w:t>、景区南门附近部分生活污水管网破损，导致生活污水直排；</w:t>
            </w:r>
            <w:r>
              <w:rPr>
                <w:rFonts w:hint="eastAsia"/>
                <w:sz w:val="18"/>
                <w:szCs w:val="18"/>
              </w:rPr>
              <w:t>4</w:t>
            </w:r>
            <w:r>
              <w:rPr>
                <w:rFonts w:hint="eastAsia"/>
                <w:sz w:val="18"/>
                <w:szCs w:val="18"/>
              </w:rPr>
              <w:t>、部分群众环保意识不强，有向剑溪河内乱扔垃圾、乱倒污水的情况。处理情况：</w:t>
            </w:r>
            <w:r>
              <w:rPr>
                <w:rFonts w:hint="eastAsia"/>
                <w:sz w:val="18"/>
                <w:szCs w:val="18"/>
              </w:rPr>
              <w:t xml:space="preserve"> 1.</w:t>
            </w:r>
            <w:r>
              <w:rPr>
                <w:rFonts w:hint="eastAsia"/>
                <w:sz w:val="18"/>
                <w:szCs w:val="18"/>
              </w:rPr>
              <w:t>立即整改。剑门镇政府已组织人员对剑溪河沿岸及景区内白色垃圾、生活垃圾进行彻底清理，对剑溪河河道进行了清淤理乱，同时安排人员进行定期巡查、值守，目前景区内环境有明显改善。</w:t>
            </w:r>
            <w:r>
              <w:rPr>
                <w:rFonts w:hint="eastAsia"/>
                <w:sz w:val="18"/>
                <w:szCs w:val="18"/>
              </w:rPr>
              <w:t xml:space="preserve"> 2.</w:t>
            </w:r>
            <w:r>
              <w:rPr>
                <w:rFonts w:hint="eastAsia"/>
                <w:sz w:val="18"/>
                <w:szCs w:val="18"/>
              </w:rPr>
              <w:t>加强环保宣传。镇文旅办负责对环保进行常态化宣传，利用广播宣传，入户宣传等方式，提升群众环保意识。</w:t>
            </w:r>
            <w:r>
              <w:rPr>
                <w:rFonts w:hint="eastAsia"/>
                <w:sz w:val="18"/>
                <w:szCs w:val="18"/>
              </w:rPr>
              <w:t xml:space="preserve"> 3.</w:t>
            </w:r>
            <w:r>
              <w:rPr>
                <w:rFonts w:hint="eastAsia"/>
                <w:sz w:val="18"/>
                <w:szCs w:val="18"/>
              </w:rPr>
              <w:t>部门联动，各司其职。住建部门对场镇管网进行全覆盖排查，及时对破损管网维修、维护，并确保场镇污水处理厂正常运行；综合执法、市场监管部门对场镇餐饮商户油烟治理设施、餐厨垃圾收集情况全面核查，组织对场镇餐余垃圾进行每日回收、处置；农业部门负责对剑溪河沿线养殖户情况进行摸排，发现问题及时整改；生态环境部门负责场镇黑臭水体整治项目的推进、落实。</w:t>
            </w:r>
            <w:r>
              <w:rPr>
                <w:rFonts w:hint="eastAsia"/>
                <w:sz w:val="18"/>
                <w:szCs w:val="18"/>
              </w:rPr>
              <w:t xml:space="preserve">                            </w:t>
            </w:r>
            <w:r>
              <w:rPr>
                <w:rFonts w:hint="eastAsia"/>
                <w:sz w:val="18"/>
                <w:szCs w:val="18"/>
              </w:rPr>
              <w:t>执法人员于</w:t>
            </w:r>
            <w:r>
              <w:rPr>
                <w:rFonts w:hint="eastAsia"/>
                <w:sz w:val="18"/>
                <w:szCs w:val="18"/>
              </w:rPr>
              <w:t>3</w:t>
            </w:r>
            <w:r>
              <w:rPr>
                <w:rFonts w:hint="eastAsia"/>
                <w:sz w:val="18"/>
                <w:szCs w:val="18"/>
              </w:rPr>
              <w:t>月</w:t>
            </w:r>
            <w:r>
              <w:rPr>
                <w:rFonts w:hint="eastAsia"/>
                <w:sz w:val="18"/>
                <w:szCs w:val="18"/>
              </w:rPr>
              <w:t>24</w:t>
            </w:r>
            <w:r>
              <w:rPr>
                <w:rFonts w:hint="eastAsia"/>
                <w:sz w:val="18"/>
                <w:szCs w:val="18"/>
              </w:rPr>
              <w:t>日上午</w:t>
            </w:r>
            <w:r>
              <w:rPr>
                <w:rFonts w:hint="eastAsia"/>
                <w:sz w:val="18"/>
                <w:szCs w:val="18"/>
              </w:rPr>
              <w:t>9</w:t>
            </w:r>
            <w:r>
              <w:rPr>
                <w:rFonts w:hint="eastAsia"/>
                <w:sz w:val="18"/>
                <w:szCs w:val="18"/>
              </w:rPr>
              <w:t>：</w:t>
            </w:r>
            <w:r>
              <w:rPr>
                <w:rFonts w:hint="eastAsia"/>
                <w:sz w:val="18"/>
                <w:szCs w:val="18"/>
              </w:rPr>
              <w:t>00</w:t>
            </w:r>
            <w:r>
              <w:rPr>
                <w:rFonts w:hint="eastAsia"/>
                <w:sz w:val="18"/>
                <w:szCs w:val="18"/>
              </w:rPr>
              <w:t>电话向信访群众进行回访，信访群众表示满意。</w:t>
            </w:r>
          </w:p>
        </w:tc>
      </w:tr>
      <w:tr w:rsidR="006D3809" w:rsidTr="007861C5">
        <w:trPr>
          <w:cantSplit/>
        </w:trPr>
        <w:tc>
          <w:tcPr>
            <w:tcW w:w="675" w:type="dxa"/>
            <w:vAlign w:val="center"/>
          </w:tcPr>
          <w:p w:rsidR="006D3809" w:rsidRDefault="006D3809">
            <w:pPr>
              <w:jc w:val="center"/>
              <w:rPr>
                <w:rFonts w:ascii="仿宋" w:eastAsia="仿宋" w:hAnsi="仿宋" w:cs="宋体"/>
                <w:sz w:val="18"/>
                <w:szCs w:val="18"/>
              </w:rPr>
            </w:pPr>
            <w:r>
              <w:rPr>
                <w:rFonts w:ascii="仿宋" w:eastAsia="仿宋" w:hAnsi="仿宋" w:cs="宋体" w:hint="eastAsia"/>
                <w:sz w:val="18"/>
                <w:szCs w:val="18"/>
              </w:rPr>
              <w:t>17</w:t>
            </w:r>
          </w:p>
        </w:tc>
        <w:tc>
          <w:tcPr>
            <w:tcW w:w="851" w:type="dxa"/>
            <w:vAlign w:val="center"/>
          </w:tcPr>
          <w:p w:rsidR="006D3809" w:rsidRDefault="006D3809">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6D3809" w:rsidRDefault="006D3809">
            <w:pPr>
              <w:jc w:val="center"/>
              <w:rPr>
                <w:rFonts w:ascii="宋体" w:hAnsi="宋体" w:cs="宋体"/>
                <w:sz w:val="18"/>
                <w:szCs w:val="18"/>
              </w:rPr>
            </w:pPr>
            <w:r>
              <w:rPr>
                <w:rFonts w:hint="eastAsia"/>
                <w:sz w:val="18"/>
                <w:szCs w:val="18"/>
              </w:rPr>
              <w:t>龙源镇九龙村</w:t>
            </w:r>
            <w:r>
              <w:rPr>
                <w:rFonts w:hint="eastAsia"/>
                <w:sz w:val="18"/>
                <w:szCs w:val="18"/>
              </w:rPr>
              <w:t>5</w:t>
            </w:r>
            <w:r>
              <w:rPr>
                <w:rFonts w:hint="eastAsia"/>
                <w:sz w:val="18"/>
                <w:szCs w:val="18"/>
              </w:rPr>
              <w:t>组</w:t>
            </w:r>
          </w:p>
        </w:tc>
        <w:tc>
          <w:tcPr>
            <w:tcW w:w="792" w:type="dxa"/>
            <w:vAlign w:val="center"/>
          </w:tcPr>
          <w:p w:rsidR="006D3809" w:rsidRDefault="006D3809">
            <w:pPr>
              <w:jc w:val="center"/>
              <w:rPr>
                <w:rFonts w:ascii="宋体" w:hAnsi="宋体" w:cs="宋体"/>
                <w:sz w:val="18"/>
                <w:szCs w:val="18"/>
              </w:rPr>
            </w:pPr>
            <w:r>
              <w:rPr>
                <w:rFonts w:hint="eastAsia"/>
                <w:sz w:val="18"/>
                <w:szCs w:val="18"/>
              </w:rPr>
              <w:t>气</w:t>
            </w:r>
          </w:p>
        </w:tc>
        <w:tc>
          <w:tcPr>
            <w:tcW w:w="1145" w:type="dxa"/>
            <w:vAlign w:val="center"/>
          </w:tcPr>
          <w:p w:rsidR="006D3809" w:rsidRDefault="006D3809">
            <w:pPr>
              <w:jc w:val="center"/>
              <w:rPr>
                <w:rFonts w:ascii="宋体" w:hAnsi="宋体" w:cs="宋体"/>
                <w:sz w:val="18"/>
                <w:szCs w:val="18"/>
              </w:rPr>
            </w:pPr>
            <w:r>
              <w:rPr>
                <w:rFonts w:hint="eastAsia"/>
                <w:sz w:val="18"/>
                <w:szCs w:val="18"/>
              </w:rPr>
              <w:t>2023.3.22</w:t>
            </w:r>
          </w:p>
        </w:tc>
        <w:tc>
          <w:tcPr>
            <w:tcW w:w="2451" w:type="dxa"/>
            <w:vAlign w:val="center"/>
          </w:tcPr>
          <w:p w:rsidR="006D3809" w:rsidRDefault="006D3809">
            <w:pPr>
              <w:rPr>
                <w:rFonts w:ascii="宋体" w:hAnsi="宋体" w:cs="宋体"/>
                <w:color w:val="000000"/>
                <w:sz w:val="18"/>
                <w:szCs w:val="18"/>
              </w:rPr>
            </w:pPr>
            <w:r>
              <w:rPr>
                <w:rFonts w:hint="eastAsia"/>
                <w:color w:val="000000"/>
                <w:sz w:val="18"/>
                <w:szCs w:val="18"/>
              </w:rPr>
              <w:t>反映龙源镇九龙村五组的养猪场臭味太大。导致苍蝇太多，严重影响附近居民正常生活。诉求：要求尽快整改</w:t>
            </w:r>
            <w:r>
              <w:rPr>
                <w:rFonts w:hint="eastAsia"/>
                <w:color w:val="000000"/>
                <w:sz w:val="18"/>
                <w:szCs w:val="18"/>
              </w:rPr>
              <w:t>.</w:t>
            </w:r>
          </w:p>
        </w:tc>
        <w:tc>
          <w:tcPr>
            <w:tcW w:w="7602" w:type="dxa"/>
            <w:vAlign w:val="center"/>
          </w:tcPr>
          <w:p w:rsidR="006D3809" w:rsidRDefault="006D3809">
            <w:pPr>
              <w:rPr>
                <w:rFonts w:ascii="宋体" w:hAnsi="宋体" w:cs="宋体"/>
                <w:sz w:val="18"/>
                <w:szCs w:val="18"/>
              </w:rPr>
            </w:pPr>
            <w:r>
              <w:rPr>
                <w:rFonts w:hint="eastAsia"/>
                <w:sz w:val="18"/>
                <w:szCs w:val="18"/>
              </w:rPr>
              <w:t>按网格化环境监管要求转龙源镇现场处理，经查，信访群众所反映的九龙村</w:t>
            </w:r>
            <w:r>
              <w:rPr>
                <w:rFonts w:hint="eastAsia"/>
                <w:sz w:val="18"/>
                <w:szCs w:val="18"/>
              </w:rPr>
              <w:t>5</w:t>
            </w:r>
            <w:r>
              <w:rPr>
                <w:rFonts w:hint="eastAsia"/>
                <w:sz w:val="18"/>
                <w:szCs w:val="18"/>
              </w:rPr>
              <w:t>组养殖场为剑阁县超越生猪养殖有限公司养殖场，于</w:t>
            </w:r>
            <w:r>
              <w:rPr>
                <w:rFonts w:hint="eastAsia"/>
                <w:sz w:val="18"/>
                <w:szCs w:val="18"/>
              </w:rPr>
              <w:t>2020</w:t>
            </w:r>
            <w:r>
              <w:rPr>
                <w:rFonts w:hint="eastAsia"/>
                <w:sz w:val="18"/>
                <w:szCs w:val="18"/>
              </w:rPr>
              <w:t>年</w:t>
            </w:r>
            <w:r>
              <w:rPr>
                <w:rFonts w:hint="eastAsia"/>
                <w:sz w:val="18"/>
                <w:szCs w:val="18"/>
              </w:rPr>
              <w:t>6</w:t>
            </w:r>
            <w:r>
              <w:rPr>
                <w:rFonts w:hint="eastAsia"/>
                <w:sz w:val="18"/>
                <w:szCs w:val="18"/>
              </w:rPr>
              <w:t>月开始建设，</w:t>
            </w:r>
            <w:r>
              <w:rPr>
                <w:rFonts w:hint="eastAsia"/>
                <w:sz w:val="18"/>
                <w:szCs w:val="18"/>
              </w:rPr>
              <w:t>2022</w:t>
            </w:r>
            <w:r>
              <w:rPr>
                <w:rFonts w:hint="eastAsia"/>
                <w:sz w:val="18"/>
                <w:szCs w:val="18"/>
              </w:rPr>
              <w:t>年</w:t>
            </w:r>
            <w:r>
              <w:rPr>
                <w:rFonts w:hint="eastAsia"/>
                <w:sz w:val="18"/>
                <w:szCs w:val="18"/>
              </w:rPr>
              <w:t>11</w:t>
            </w:r>
            <w:r>
              <w:rPr>
                <w:rFonts w:hint="eastAsia"/>
                <w:sz w:val="18"/>
                <w:szCs w:val="18"/>
              </w:rPr>
              <w:t>月投入使用，年计划出栏</w:t>
            </w:r>
            <w:r>
              <w:rPr>
                <w:rFonts w:hint="eastAsia"/>
                <w:sz w:val="18"/>
                <w:szCs w:val="18"/>
              </w:rPr>
              <w:t>14000</w:t>
            </w:r>
            <w:r>
              <w:rPr>
                <w:rFonts w:hint="eastAsia"/>
                <w:sz w:val="18"/>
                <w:szCs w:val="18"/>
              </w:rPr>
              <w:t>头，现存栏生猪</w:t>
            </w:r>
            <w:r>
              <w:rPr>
                <w:rFonts w:hint="eastAsia"/>
                <w:sz w:val="18"/>
                <w:szCs w:val="18"/>
              </w:rPr>
              <w:t>6000</w:t>
            </w:r>
            <w:r>
              <w:rPr>
                <w:rFonts w:hint="eastAsia"/>
                <w:sz w:val="18"/>
                <w:szCs w:val="18"/>
              </w:rPr>
              <w:t>头。养殖场距离最近的农户约</w:t>
            </w:r>
            <w:r>
              <w:rPr>
                <w:rFonts w:hint="eastAsia"/>
                <w:sz w:val="18"/>
                <w:szCs w:val="18"/>
              </w:rPr>
              <w:t>100</w:t>
            </w:r>
            <w:r>
              <w:rPr>
                <w:rFonts w:hint="eastAsia"/>
                <w:sz w:val="18"/>
                <w:szCs w:val="18"/>
              </w:rPr>
              <w:t>米，距离场镇约</w:t>
            </w:r>
            <w:r>
              <w:rPr>
                <w:rFonts w:hint="eastAsia"/>
                <w:sz w:val="18"/>
                <w:szCs w:val="18"/>
              </w:rPr>
              <w:t>900</w:t>
            </w:r>
            <w:r>
              <w:rPr>
                <w:rFonts w:hint="eastAsia"/>
                <w:sz w:val="18"/>
                <w:szCs w:val="18"/>
              </w:rPr>
              <w:t>米。养殖场建设有暴晒池、沼气池、沉淀池、干湿分离</w:t>
            </w:r>
            <w:r w:rsidR="00D4734C">
              <w:rPr>
                <w:rFonts w:hint="eastAsia"/>
                <w:sz w:val="18"/>
                <w:szCs w:val="18"/>
              </w:rPr>
              <w:t>机、清水池，粪污还田池等粪污处理设施。现场查看，养殖场各项设备</w:t>
            </w:r>
            <w:r>
              <w:rPr>
                <w:rFonts w:hint="eastAsia"/>
                <w:sz w:val="18"/>
                <w:szCs w:val="18"/>
              </w:rPr>
              <w:t>正常使用，未发现污水外排现象，但现场臭味较大，苍蝇乱飞，群众所反映情况属实。随着气温逐步回升，臭味会更明显。处理意见：</w:t>
            </w:r>
            <w:r>
              <w:rPr>
                <w:rFonts w:hint="eastAsia"/>
                <w:sz w:val="18"/>
                <w:szCs w:val="18"/>
              </w:rPr>
              <w:t>1</w:t>
            </w:r>
            <w:r>
              <w:rPr>
                <w:rFonts w:hint="eastAsia"/>
                <w:sz w:val="18"/>
                <w:szCs w:val="18"/>
              </w:rPr>
              <w:t>、立即进行一次全面的消杀，并从即日起，每天定时对猪场消杀一次，尽可能的减少臭味和蚊蝇对周边环境的影响。</w:t>
            </w:r>
            <w:r>
              <w:rPr>
                <w:rFonts w:hint="eastAsia"/>
                <w:sz w:val="18"/>
                <w:szCs w:val="18"/>
              </w:rPr>
              <w:t>2</w:t>
            </w:r>
            <w:r>
              <w:rPr>
                <w:rFonts w:hint="eastAsia"/>
                <w:sz w:val="18"/>
                <w:szCs w:val="18"/>
              </w:rPr>
              <w:t>、要求按县农业农村局、生态环境局要求，待本槽生猪</w:t>
            </w:r>
            <w:r>
              <w:rPr>
                <w:rFonts w:hint="eastAsia"/>
                <w:sz w:val="18"/>
                <w:szCs w:val="18"/>
              </w:rPr>
              <w:t>4</w:t>
            </w:r>
            <w:r>
              <w:rPr>
                <w:rFonts w:hint="eastAsia"/>
                <w:sz w:val="18"/>
                <w:szCs w:val="18"/>
              </w:rPr>
              <w:t>月份出栏后暂停养殖，对养殖场各项手续、各项粪污治理设施完善，经农业农村局验收后，才能再次填槽养殖。</w:t>
            </w:r>
            <w:r>
              <w:rPr>
                <w:rFonts w:hint="eastAsia"/>
                <w:sz w:val="18"/>
                <w:szCs w:val="18"/>
              </w:rPr>
              <w:t>3</w:t>
            </w:r>
            <w:r>
              <w:rPr>
                <w:rFonts w:hint="eastAsia"/>
                <w:sz w:val="18"/>
                <w:szCs w:val="18"/>
              </w:rPr>
              <w:t>、现养殖期间，必须确保废水合理还田利用，防止饱和、渗漏等现象发生。</w:t>
            </w:r>
            <w:r>
              <w:rPr>
                <w:rFonts w:hint="eastAsia"/>
                <w:sz w:val="18"/>
                <w:szCs w:val="18"/>
              </w:rPr>
              <w:t>4</w:t>
            </w:r>
            <w:r>
              <w:rPr>
                <w:rFonts w:hint="eastAsia"/>
                <w:sz w:val="18"/>
                <w:szCs w:val="18"/>
              </w:rPr>
              <w:t>、要求龙源镇政府负责督促、落实整改。</w:t>
            </w:r>
            <w:r>
              <w:rPr>
                <w:rFonts w:hint="eastAsia"/>
                <w:sz w:val="18"/>
                <w:szCs w:val="18"/>
              </w:rPr>
              <w:br/>
              <w:t>3</w:t>
            </w:r>
            <w:r>
              <w:rPr>
                <w:rFonts w:hint="eastAsia"/>
                <w:sz w:val="18"/>
                <w:szCs w:val="18"/>
              </w:rPr>
              <w:t>月</w:t>
            </w:r>
            <w:r>
              <w:rPr>
                <w:rFonts w:hint="eastAsia"/>
                <w:sz w:val="18"/>
                <w:szCs w:val="18"/>
              </w:rPr>
              <w:t>24</w:t>
            </w:r>
            <w:r>
              <w:rPr>
                <w:rFonts w:hint="eastAsia"/>
                <w:sz w:val="18"/>
                <w:szCs w:val="18"/>
              </w:rPr>
              <w:t>日</w:t>
            </w:r>
            <w:r>
              <w:rPr>
                <w:rFonts w:hint="eastAsia"/>
                <w:sz w:val="18"/>
                <w:szCs w:val="18"/>
              </w:rPr>
              <w:t>15</w:t>
            </w:r>
            <w:r>
              <w:rPr>
                <w:rFonts w:hint="eastAsia"/>
                <w:sz w:val="18"/>
                <w:szCs w:val="18"/>
              </w:rPr>
              <w:t>：</w:t>
            </w:r>
            <w:r>
              <w:rPr>
                <w:rFonts w:hint="eastAsia"/>
                <w:sz w:val="18"/>
                <w:szCs w:val="18"/>
              </w:rPr>
              <w:t>05</w:t>
            </w:r>
            <w:r>
              <w:rPr>
                <w:rFonts w:hint="eastAsia"/>
                <w:sz w:val="18"/>
                <w:szCs w:val="18"/>
              </w:rPr>
              <w:t>分，镇分管领导电话联系信访群众，将核实情况及处理意见进行了告知。</w:t>
            </w:r>
          </w:p>
        </w:tc>
      </w:tr>
      <w:tr w:rsidR="006D3809" w:rsidTr="007861C5">
        <w:trPr>
          <w:cantSplit/>
        </w:trPr>
        <w:tc>
          <w:tcPr>
            <w:tcW w:w="675" w:type="dxa"/>
            <w:vAlign w:val="center"/>
          </w:tcPr>
          <w:p w:rsidR="006D3809" w:rsidRDefault="006D3809">
            <w:pPr>
              <w:jc w:val="center"/>
              <w:rPr>
                <w:rFonts w:ascii="仿宋" w:eastAsia="仿宋" w:hAnsi="仿宋" w:cs="宋体"/>
                <w:sz w:val="18"/>
                <w:szCs w:val="18"/>
              </w:rPr>
            </w:pPr>
            <w:r>
              <w:rPr>
                <w:rFonts w:ascii="仿宋" w:eastAsia="仿宋" w:hAnsi="仿宋" w:cs="宋体" w:hint="eastAsia"/>
                <w:sz w:val="18"/>
                <w:szCs w:val="18"/>
              </w:rPr>
              <w:lastRenderedPageBreak/>
              <w:t>18</w:t>
            </w:r>
          </w:p>
        </w:tc>
        <w:tc>
          <w:tcPr>
            <w:tcW w:w="851" w:type="dxa"/>
            <w:vAlign w:val="center"/>
          </w:tcPr>
          <w:p w:rsidR="006D3809" w:rsidRDefault="006D3809">
            <w:pPr>
              <w:jc w:val="center"/>
              <w:rPr>
                <w:rFonts w:ascii="宋体" w:hAnsi="宋体" w:cs="宋体"/>
                <w:sz w:val="18"/>
                <w:szCs w:val="18"/>
              </w:rPr>
            </w:pPr>
            <w:r>
              <w:rPr>
                <w:rFonts w:hint="eastAsia"/>
                <w:sz w:val="18"/>
                <w:szCs w:val="18"/>
              </w:rPr>
              <w:t>12345</w:t>
            </w:r>
            <w:r>
              <w:rPr>
                <w:rFonts w:hint="eastAsia"/>
                <w:sz w:val="18"/>
                <w:szCs w:val="18"/>
              </w:rPr>
              <w:t>电话</w:t>
            </w:r>
          </w:p>
        </w:tc>
        <w:tc>
          <w:tcPr>
            <w:tcW w:w="909" w:type="dxa"/>
            <w:vAlign w:val="center"/>
          </w:tcPr>
          <w:p w:rsidR="006D3809" w:rsidRDefault="006D3809">
            <w:pPr>
              <w:jc w:val="center"/>
              <w:rPr>
                <w:rFonts w:ascii="宋体" w:hAnsi="宋体" w:cs="宋体"/>
                <w:sz w:val="18"/>
                <w:szCs w:val="18"/>
              </w:rPr>
            </w:pPr>
            <w:r>
              <w:rPr>
                <w:rFonts w:hint="eastAsia"/>
                <w:sz w:val="18"/>
                <w:szCs w:val="18"/>
              </w:rPr>
              <w:t>公兴镇圈龙社区</w:t>
            </w:r>
          </w:p>
        </w:tc>
        <w:tc>
          <w:tcPr>
            <w:tcW w:w="792" w:type="dxa"/>
            <w:vAlign w:val="center"/>
          </w:tcPr>
          <w:p w:rsidR="006D3809" w:rsidRDefault="006D3809">
            <w:pPr>
              <w:jc w:val="center"/>
              <w:rPr>
                <w:rFonts w:ascii="宋体" w:hAnsi="宋体" w:cs="宋体"/>
                <w:sz w:val="18"/>
                <w:szCs w:val="18"/>
              </w:rPr>
            </w:pPr>
            <w:r>
              <w:rPr>
                <w:rFonts w:hint="eastAsia"/>
                <w:sz w:val="18"/>
                <w:szCs w:val="18"/>
              </w:rPr>
              <w:t>水</w:t>
            </w:r>
          </w:p>
        </w:tc>
        <w:tc>
          <w:tcPr>
            <w:tcW w:w="1145" w:type="dxa"/>
            <w:vAlign w:val="center"/>
          </w:tcPr>
          <w:p w:rsidR="006D3809" w:rsidRDefault="006D3809">
            <w:pPr>
              <w:jc w:val="center"/>
              <w:rPr>
                <w:rFonts w:ascii="宋体" w:hAnsi="宋体" w:cs="宋体"/>
                <w:sz w:val="18"/>
                <w:szCs w:val="18"/>
              </w:rPr>
            </w:pPr>
            <w:r>
              <w:rPr>
                <w:rFonts w:hint="eastAsia"/>
                <w:sz w:val="18"/>
                <w:szCs w:val="18"/>
              </w:rPr>
              <w:t>2023.3.27</w:t>
            </w:r>
          </w:p>
        </w:tc>
        <w:tc>
          <w:tcPr>
            <w:tcW w:w="2451" w:type="dxa"/>
            <w:vAlign w:val="center"/>
          </w:tcPr>
          <w:p w:rsidR="006D3809" w:rsidRDefault="006D3809">
            <w:pPr>
              <w:rPr>
                <w:rFonts w:ascii="宋体" w:hAnsi="宋体" w:cs="宋体"/>
                <w:sz w:val="18"/>
                <w:szCs w:val="18"/>
              </w:rPr>
            </w:pPr>
            <w:r>
              <w:rPr>
                <w:rFonts w:hint="eastAsia"/>
                <w:sz w:val="18"/>
                <w:szCs w:val="18"/>
              </w:rPr>
              <w:t>反映：公兴镇圈龙社区</w:t>
            </w:r>
            <w:r>
              <w:rPr>
                <w:rFonts w:hint="eastAsia"/>
                <w:sz w:val="18"/>
                <w:szCs w:val="18"/>
              </w:rPr>
              <w:t>3</w:t>
            </w:r>
            <w:r>
              <w:rPr>
                <w:rFonts w:hint="eastAsia"/>
                <w:sz w:val="18"/>
                <w:szCs w:val="18"/>
              </w:rPr>
              <w:t>组巨星养猪场将污水直排，污染了本户水井，影响本户生活。诉求：要求有关部门到场检测水质是否存在问题。</w:t>
            </w:r>
          </w:p>
        </w:tc>
        <w:tc>
          <w:tcPr>
            <w:tcW w:w="7602" w:type="dxa"/>
            <w:vAlign w:val="center"/>
          </w:tcPr>
          <w:p w:rsidR="006D3809" w:rsidRDefault="006D3809">
            <w:pPr>
              <w:rPr>
                <w:rFonts w:ascii="宋体" w:hAnsi="宋体" w:cs="宋体"/>
                <w:sz w:val="18"/>
                <w:szCs w:val="18"/>
              </w:rPr>
            </w:pPr>
            <w:r>
              <w:rPr>
                <w:rFonts w:hint="eastAsia"/>
                <w:sz w:val="18"/>
                <w:szCs w:val="18"/>
              </w:rPr>
              <w:t>按网格化环境监管要求转公兴镇现场处理，经查，信访群众所反映的巨星公司养殖场位于公兴镇金铃村</w:t>
            </w:r>
            <w:r>
              <w:rPr>
                <w:rFonts w:hint="eastAsia"/>
                <w:sz w:val="18"/>
                <w:szCs w:val="18"/>
              </w:rPr>
              <w:t>5</w:t>
            </w:r>
            <w:r>
              <w:rPr>
                <w:rFonts w:hint="eastAsia"/>
                <w:sz w:val="18"/>
                <w:szCs w:val="18"/>
              </w:rPr>
              <w:t>组，现存栏生猪</w:t>
            </w:r>
            <w:r>
              <w:rPr>
                <w:rFonts w:hint="eastAsia"/>
                <w:sz w:val="18"/>
                <w:szCs w:val="18"/>
              </w:rPr>
              <w:t>3500</w:t>
            </w:r>
            <w:r>
              <w:rPr>
                <w:rFonts w:hint="eastAsia"/>
                <w:sz w:val="18"/>
                <w:szCs w:val="18"/>
              </w:rPr>
              <w:t>头。养殖场有营业执照及相关手续，场内建有较为完善的污水处理设施，现场查看处理设施均正常运行，养殖废水经过分离、过滤、暴晒、沉淀后还田利用。现场查看未发现废水直排及“跑冒滴漏”情况，但在废水综合利用过程中存在翻耕、覆盖不及时的现象，信访群众所反映污水直排情况不属实。关于污染水井情况，现场查看，水质外观未发现异常，未发现明显异味。已联系巨星养殖场负责人与信访群众一起，尽快采集水样送水质检测机构检测，视检测结果再进一步处理。</w:t>
            </w:r>
            <w:r>
              <w:rPr>
                <w:rFonts w:hint="eastAsia"/>
                <w:sz w:val="18"/>
                <w:szCs w:val="18"/>
              </w:rPr>
              <w:br/>
            </w:r>
            <w:r>
              <w:rPr>
                <w:rFonts w:hint="eastAsia"/>
                <w:sz w:val="18"/>
                <w:szCs w:val="18"/>
              </w:rPr>
              <w:t>处理过程信访群众全程参与，对处理无异议。</w:t>
            </w:r>
          </w:p>
        </w:tc>
      </w:tr>
      <w:tr w:rsidR="008D0878" w:rsidTr="007861C5">
        <w:trPr>
          <w:cantSplit/>
        </w:trPr>
        <w:tc>
          <w:tcPr>
            <w:tcW w:w="675" w:type="dxa"/>
            <w:vAlign w:val="center"/>
          </w:tcPr>
          <w:p w:rsidR="008D0878" w:rsidRDefault="008D0878">
            <w:pPr>
              <w:jc w:val="center"/>
              <w:rPr>
                <w:rFonts w:ascii="仿宋" w:eastAsia="仿宋" w:hAnsi="仿宋" w:cs="宋体"/>
                <w:sz w:val="18"/>
                <w:szCs w:val="18"/>
              </w:rPr>
            </w:pPr>
          </w:p>
        </w:tc>
        <w:tc>
          <w:tcPr>
            <w:tcW w:w="851" w:type="dxa"/>
            <w:vAlign w:val="center"/>
          </w:tcPr>
          <w:p w:rsidR="008D0878" w:rsidRDefault="008D0878">
            <w:pPr>
              <w:jc w:val="center"/>
              <w:rPr>
                <w:rFonts w:ascii="宋体" w:hAnsi="宋体" w:cs="宋体"/>
                <w:sz w:val="18"/>
                <w:szCs w:val="18"/>
              </w:rPr>
            </w:pPr>
          </w:p>
        </w:tc>
        <w:tc>
          <w:tcPr>
            <w:tcW w:w="909" w:type="dxa"/>
            <w:vAlign w:val="center"/>
          </w:tcPr>
          <w:p w:rsidR="008D0878" w:rsidRDefault="008D0878">
            <w:pPr>
              <w:jc w:val="center"/>
              <w:rPr>
                <w:rFonts w:ascii="宋体" w:hAnsi="宋体" w:cs="宋体"/>
                <w:sz w:val="18"/>
                <w:szCs w:val="18"/>
              </w:rPr>
            </w:pPr>
          </w:p>
        </w:tc>
        <w:tc>
          <w:tcPr>
            <w:tcW w:w="792" w:type="dxa"/>
            <w:vAlign w:val="center"/>
          </w:tcPr>
          <w:p w:rsidR="008D0878" w:rsidRDefault="008D0878">
            <w:pPr>
              <w:jc w:val="center"/>
              <w:rPr>
                <w:rFonts w:ascii="宋体" w:hAnsi="宋体" w:cs="宋体"/>
                <w:sz w:val="18"/>
                <w:szCs w:val="18"/>
              </w:rPr>
            </w:pPr>
          </w:p>
        </w:tc>
        <w:tc>
          <w:tcPr>
            <w:tcW w:w="1145" w:type="dxa"/>
            <w:vAlign w:val="center"/>
          </w:tcPr>
          <w:p w:rsidR="008D0878" w:rsidRDefault="008D0878">
            <w:pPr>
              <w:jc w:val="center"/>
              <w:rPr>
                <w:rFonts w:ascii="宋体" w:hAnsi="宋体" w:cs="宋体"/>
                <w:sz w:val="18"/>
                <w:szCs w:val="18"/>
              </w:rPr>
            </w:pPr>
          </w:p>
        </w:tc>
        <w:tc>
          <w:tcPr>
            <w:tcW w:w="2451" w:type="dxa"/>
            <w:vAlign w:val="center"/>
          </w:tcPr>
          <w:p w:rsidR="008D0878" w:rsidRDefault="008D0878">
            <w:pPr>
              <w:rPr>
                <w:rFonts w:ascii="宋体" w:hAnsi="宋体" w:cs="宋体"/>
                <w:sz w:val="18"/>
                <w:szCs w:val="18"/>
              </w:rPr>
            </w:pPr>
          </w:p>
        </w:tc>
        <w:tc>
          <w:tcPr>
            <w:tcW w:w="7602" w:type="dxa"/>
            <w:vAlign w:val="center"/>
          </w:tcPr>
          <w:p w:rsidR="008D0878" w:rsidRPr="008D0878" w:rsidRDefault="008D0878" w:rsidP="008D0878">
            <w:pPr>
              <w:pStyle w:val="a0"/>
            </w:pPr>
          </w:p>
        </w:tc>
      </w:tr>
    </w:tbl>
    <w:p w:rsidR="008D0878" w:rsidRDefault="008D0878">
      <w:pPr>
        <w:pStyle w:val="a0"/>
      </w:pPr>
    </w:p>
    <w:p w:rsidR="008D0878" w:rsidRDefault="008D0878">
      <w:pPr>
        <w:pStyle w:val="a0"/>
      </w:pPr>
    </w:p>
    <w:p w:rsidR="00374C63" w:rsidRDefault="00374C63">
      <w:pPr>
        <w:pStyle w:val="a0"/>
      </w:pPr>
    </w:p>
    <w:sectPr w:rsidR="00374C63" w:rsidSect="00374C63">
      <w:pgSz w:w="16838" w:h="11906" w:orient="landscape"/>
      <w:pgMar w:top="1417" w:right="1440" w:bottom="1134"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D5F" w:rsidRDefault="00FD4D5F" w:rsidP="00D21B6C">
      <w:r>
        <w:separator/>
      </w:r>
    </w:p>
  </w:endnote>
  <w:endnote w:type="continuationSeparator" w:id="0">
    <w:p w:rsidR="00FD4D5F" w:rsidRDefault="00FD4D5F" w:rsidP="00D21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D5F" w:rsidRDefault="00FD4D5F" w:rsidP="00D21B6C">
      <w:r>
        <w:separator/>
      </w:r>
    </w:p>
  </w:footnote>
  <w:footnote w:type="continuationSeparator" w:id="0">
    <w:p w:rsidR="00FD4D5F" w:rsidRDefault="00FD4D5F" w:rsidP="00D21B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UwMjg4Nzc2ZTYwNTY2NmNhN2UyMDY2NDdjNTg5ZjUifQ=="/>
  </w:docVars>
  <w:rsids>
    <w:rsidRoot w:val="105C4E35"/>
    <w:rsid w:val="00016DD1"/>
    <w:rsid w:val="00051F59"/>
    <w:rsid w:val="00054ABF"/>
    <w:rsid w:val="000570AA"/>
    <w:rsid w:val="000837F6"/>
    <w:rsid w:val="00093CAA"/>
    <w:rsid w:val="000A2E65"/>
    <w:rsid w:val="000A3E87"/>
    <w:rsid w:val="000A455B"/>
    <w:rsid w:val="000E48CD"/>
    <w:rsid w:val="00105F03"/>
    <w:rsid w:val="001104B4"/>
    <w:rsid w:val="001216E9"/>
    <w:rsid w:val="00130F13"/>
    <w:rsid w:val="00147D49"/>
    <w:rsid w:val="00161B88"/>
    <w:rsid w:val="00181AC2"/>
    <w:rsid w:val="001A386F"/>
    <w:rsid w:val="001A3AB3"/>
    <w:rsid w:val="001B4B38"/>
    <w:rsid w:val="001D4F35"/>
    <w:rsid w:val="001F310B"/>
    <w:rsid w:val="00256B1E"/>
    <w:rsid w:val="002630B3"/>
    <w:rsid w:val="00267E13"/>
    <w:rsid w:val="00270773"/>
    <w:rsid w:val="0027333A"/>
    <w:rsid w:val="00280321"/>
    <w:rsid w:val="0029153D"/>
    <w:rsid w:val="00294AE5"/>
    <w:rsid w:val="002B0A7B"/>
    <w:rsid w:val="003229C3"/>
    <w:rsid w:val="0033190C"/>
    <w:rsid w:val="003550D6"/>
    <w:rsid w:val="00374C63"/>
    <w:rsid w:val="003A076D"/>
    <w:rsid w:val="003B0681"/>
    <w:rsid w:val="003F0CAF"/>
    <w:rsid w:val="003F7D89"/>
    <w:rsid w:val="00430A93"/>
    <w:rsid w:val="004C191D"/>
    <w:rsid w:val="004C787F"/>
    <w:rsid w:val="00516A9B"/>
    <w:rsid w:val="005564C3"/>
    <w:rsid w:val="00584BE5"/>
    <w:rsid w:val="005D0735"/>
    <w:rsid w:val="005E7D25"/>
    <w:rsid w:val="005F6CFB"/>
    <w:rsid w:val="00614150"/>
    <w:rsid w:val="00685856"/>
    <w:rsid w:val="006D3809"/>
    <w:rsid w:val="006D7D5E"/>
    <w:rsid w:val="007010B4"/>
    <w:rsid w:val="00704265"/>
    <w:rsid w:val="007562E9"/>
    <w:rsid w:val="007861C5"/>
    <w:rsid w:val="007F4A0D"/>
    <w:rsid w:val="00807604"/>
    <w:rsid w:val="00836BD0"/>
    <w:rsid w:val="00836E5C"/>
    <w:rsid w:val="008640AB"/>
    <w:rsid w:val="00880F9B"/>
    <w:rsid w:val="00890906"/>
    <w:rsid w:val="0089342A"/>
    <w:rsid w:val="008D0878"/>
    <w:rsid w:val="008D5038"/>
    <w:rsid w:val="008F0D74"/>
    <w:rsid w:val="008F537F"/>
    <w:rsid w:val="00910D2A"/>
    <w:rsid w:val="00942310"/>
    <w:rsid w:val="00946A91"/>
    <w:rsid w:val="00982004"/>
    <w:rsid w:val="009918DF"/>
    <w:rsid w:val="009D5106"/>
    <w:rsid w:val="009D7406"/>
    <w:rsid w:val="00A31C32"/>
    <w:rsid w:val="00A5410C"/>
    <w:rsid w:val="00B34981"/>
    <w:rsid w:val="00B44367"/>
    <w:rsid w:val="00B62901"/>
    <w:rsid w:val="00B654CA"/>
    <w:rsid w:val="00B77454"/>
    <w:rsid w:val="00B923B8"/>
    <w:rsid w:val="00BB66D4"/>
    <w:rsid w:val="00C140C2"/>
    <w:rsid w:val="00C2020B"/>
    <w:rsid w:val="00C32990"/>
    <w:rsid w:val="00C45822"/>
    <w:rsid w:val="00C64E29"/>
    <w:rsid w:val="00CE07D3"/>
    <w:rsid w:val="00CE50FC"/>
    <w:rsid w:val="00CF3135"/>
    <w:rsid w:val="00D21B6C"/>
    <w:rsid w:val="00D4734C"/>
    <w:rsid w:val="00D576B3"/>
    <w:rsid w:val="00D61A14"/>
    <w:rsid w:val="00D863C3"/>
    <w:rsid w:val="00DC2B68"/>
    <w:rsid w:val="00DD7893"/>
    <w:rsid w:val="00DE767B"/>
    <w:rsid w:val="00E240D7"/>
    <w:rsid w:val="00E35CDF"/>
    <w:rsid w:val="00E55F2F"/>
    <w:rsid w:val="00EB0584"/>
    <w:rsid w:val="00EB31B4"/>
    <w:rsid w:val="00EF648D"/>
    <w:rsid w:val="00EF6B1A"/>
    <w:rsid w:val="00F20B53"/>
    <w:rsid w:val="00F2646C"/>
    <w:rsid w:val="00F60E78"/>
    <w:rsid w:val="00F71392"/>
    <w:rsid w:val="00F71CC8"/>
    <w:rsid w:val="00F7399A"/>
    <w:rsid w:val="00F77D2A"/>
    <w:rsid w:val="00FA14E4"/>
    <w:rsid w:val="00FA69EF"/>
    <w:rsid w:val="00FD4D5F"/>
    <w:rsid w:val="00FD5406"/>
    <w:rsid w:val="00FE5200"/>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74C63"/>
    <w:pPr>
      <w:widowControl w:val="0"/>
      <w:jc w:val="both"/>
    </w:pPr>
    <w:rPr>
      <w:kern w:val="2"/>
      <w:sz w:val="21"/>
    </w:rPr>
  </w:style>
  <w:style w:type="paragraph" w:styleId="1">
    <w:name w:val="heading 1"/>
    <w:basedOn w:val="a"/>
    <w:next w:val="a"/>
    <w:uiPriority w:val="9"/>
    <w:qFormat/>
    <w:rsid w:val="00374C63"/>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374C63"/>
    <w:pPr>
      <w:spacing w:after="120"/>
    </w:pPr>
  </w:style>
  <w:style w:type="paragraph" w:styleId="a4">
    <w:name w:val="footer"/>
    <w:basedOn w:val="a"/>
    <w:qFormat/>
    <w:rsid w:val="00374C63"/>
    <w:pPr>
      <w:tabs>
        <w:tab w:val="center" w:pos="4153"/>
        <w:tab w:val="right" w:pos="8306"/>
      </w:tabs>
      <w:snapToGrid w:val="0"/>
      <w:jc w:val="left"/>
    </w:pPr>
    <w:rPr>
      <w:sz w:val="18"/>
    </w:rPr>
  </w:style>
  <w:style w:type="paragraph" w:styleId="a5">
    <w:name w:val="header"/>
    <w:basedOn w:val="a"/>
    <w:qFormat/>
    <w:rsid w:val="00374C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99"/>
    <w:unhideWhenUsed/>
    <w:qFormat/>
    <w:rsid w:val="00374C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374C63"/>
    <w:rPr>
      <w:rFonts w:ascii="宋体" w:eastAsia="宋体" w:hAnsi="宋体" w:cs="宋体" w:hint="eastAsia"/>
      <w:color w:val="000000"/>
      <w:sz w:val="20"/>
      <w:szCs w:val="20"/>
      <w:u w:val="none"/>
    </w:rPr>
  </w:style>
  <w:style w:type="character" w:customStyle="1" w:styleId="font31">
    <w:name w:val="font31"/>
    <w:basedOn w:val="a1"/>
    <w:qFormat/>
    <w:rsid w:val="00374C63"/>
    <w:rPr>
      <w:rFonts w:ascii="宋体" w:eastAsia="宋体" w:hAnsi="宋体" w:cs="宋体" w:hint="eastAsia"/>
      <w:color w:val="000000"/>
      <w:sz w:val="20"/>
      <w:szCs w:val="20"/>
      <w:u w:val="none"/>
    </w:rPr>
  </w:style>
  <w:style w:type="character" w:customStyle="1" w:styleId="font61">
    <w:name w:val="font61"/>
    <w:basedOn w:val="a1"/>
    <w:qFormat/>
    <w:rsid w:val="00374C63"/>
    <w:rPr>
      <w:rFonts w:ascii="Times New Roman" w:hAnsi="Times New Roman" w:cs="Times New Roman" w:hint="default"/>
      <w:color w:val="000000"/>
      <w:sz w:val="18"/>
      <w:szCs w:val="18"/>
      <w:u w:val="none"/>
    </w:rPr>
  </w:style>
  <w:style w:type="character" w:customStyle="1" w:styleId="font11">
    <w:name w:val="font11"/>
    <w:basedOn w:val="a1"/>
    <w:qFormat/>
    <w:rsid w:val="00374C63"/>
    <w:rPr>
      <w:rFonts w:ascii="宋体" w:eastAsia="宋体" w:hAnsi="宋体" w:cs="宋体" w:hint="eastAsia"/>
      <w:color w:val="000000"/>
      <w:sz w:val="18"/>
      <w:szCs w:val="18"/>
      <w:u w:val="none"/>
    </w:rPr>
  </w:style>
  <w:style w:type="character" w:customStyle="1" w:styleId="font01">
    <w:name w:val="font01"/>
    <w:basedOn w:val="a1"/>
    <w:qFormat/>
    <w:rsid w:val="00374C63"/>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1727</TotalTime>
  <Pages>9</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jagger sun</dc:creator>
  <cp:lastModifiedBy>Administrator</cp:lastModifiedBy>
  <cp:revision>45</cp:revision>
  <cp:lastPrinted>2021-04-12T06:51:00Z</cp:lastPrinted>
  <dcterms:created xsi:type="dcterms:W3CDTF">2021-10-13T02:23:00Z</dcterms:created>
  <dcterms:modified xsi:type="dcterms:W3CDTF">2023-04-03T02:13:00Z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4EABB30B8A2C43EAB9CDAFF0B83D1816</vt:lpwstr>
  </property>
</Properties>
</file>