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E2" w:rsidRDefault="00A2507B">
      <w:pPr>
        <w:pStyle w:val="1"/>
        <w:spacing w:line="576" w:lineRule="exact"/>
        <w:jc w:val="center"/>
        <w:rPr>
          <w:rFonts w:ascii="黑体" w:eastAsia="黑体" w:hAnsi="黑体" w:cs="黑体"/>
        </w:rPr>
      </w:pPr>
      <w:r>
        <w:rPr>
          <w:rFonts w:ascii="黑体" w:eastAsia="黑体" w:hAnsi="黑体" w:cs="黑体" w:hint="eastAsia"/>
        </w:rPr>
        <w:t>剑阁县202</w:t>
      </w:r>
      <w:r w:rsidR="0081719E">
        <w:rPr>
          <w:rFonts w:ascii="黑体" w:eastAsia="黑体" w:hAnsi="黑体" w:cs="黑体" w:hint="eastAsia"/>
        </w:rPr>
        <w:t>4</w:t>
      </w:r>
      <w:r>
        <w:rPr>
          <w:rFonts w:ascii="黑体" w:eastAsia="黑体" w:hAnsi="黑体" w:cs="黑体" w:hint="eastAsia"/>
        </w:rPr>
        <w:t>年</w:t>
      </w:r>
      <w:r w:rsidR="00C15AB9">
        <w:rPr>
          <w:rFonts w:ascii="黑体" w:eastAsia="黑体" w:hAnsi="黑体" w:cs="黑体" w:hint="eastAsia"/>
        </w:rPr>
        <w:t>7</w:t>
      </w:r>
      <w:r>
        <w:rPr>
          <w:rFonts w:ascii="黑体" w:eastAsia="黑体" w:hAnsi="黑体" w:cs="黑体" w:hint="eastAsia"/>
        </w:rPr>
        <w:t>月环境信访办理情况公示</w:t>
      </w:r>
    </w:p>
    <w:tbl>
      <w:tblPr>
        <w:tblStyle w:val="a6"/>
        <w:tblpPr w:leftFromText="180" w:rightFromText="180" w:vertAnchor="text" w:horzAnchor="page" w:tblpX="1401" w:tblpY="147"/>
        <w:tblOverlap w:val="never"/>
        <w:tblW w:w="14709" w:type="dxa"/>
        <w:tblLayout w:type="fixed"/>
        <w:tblLook w:val="04A0"/>
      </w:tblPr>
      <w:tblGrid>
        <w:gridCol w:w="675"/>
        <w:gridCol w:w="851"/>
        <w:gridCol w:w="909"/>
        <w:gridCol w:w="792"/>
        <w:gridCol w:w="850"/>
        <w:gridCol w:w="2552"/>
        <w:gridCol w:w="8080"/>
      </w:tblGrid>
      <w:tr w:rsidR="003C4AE2" w:rsidTr="002E5BE8">
        <w:trPr>
          <w:cantSplit/>
          <w:trHeight w:val="640"/>
        </w:trPr>
        <w:tc>
          <w:tcPr>
            <w:tcW w:w="675"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851"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信访</w:t>
            </w:r>
          </w:p>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来源</w:t>
            </w:r>
          </w:p>
        </w:tc>
        <w:tc>
          <w:tcPr>
            <w:tcW w:w="909"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投诉</w:t>
            </w:r>
          </w:p>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地址</w:t>
            </w:r>
          </w:p>
        </w:tc>
        <w:tc>
          <w:tcPr>
            <w:tcW w:w="792"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投诉</w:t>
            </w:r>
          </w:p>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类别</w:t>
            </w:r>
          </w:p>
        </w:tc>
        <w:tc>
          <w:tcPr>
            <w:tcW w:w="850"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投诉时间</w:t>
            </w:r>
          </w:p>
        </w:tc>
        <w:tc>
          <w:tcPr>
            <w:tcW w:w="2552"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投诉</w:t>
            </w:r>
          </w:p>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内容</w:t>
            </w:r>
          </w:p>
        </w:tc>
        <w:tc>
          <w:tcPr>
            <w:tcW w:w="8080" w:type="dxa"/>
            <w:vAlign w:val="center"/>
          </w:tcPr>
          <w:p w:rsidR="003C4AE2" w:rsidRDefault="00A2507B">
            <w:pPr>
              <w:spacing w:line="230" w:lineRule="exact"/>
              <w:jc w:val="center"/>
              <w:rPr>
                <w:rFonts w:ascii="黑体" w:eastAsia="黑体" w:hAnsi="黑体" w:cs="黑体"/>
                <w:sz w:val="24"/>
                <w:szCs w:val="24"/>
              </w:rPr>
            </w:pPr>
            <w:r>
              <w:rPr>
                <w:rFonts w:ascii="黑体" w:eastAsia="黑体" w:hAnsi="黑体" w:cs="黑体" w:hint="eastAsia"/>
                <w:sz w:val="24"/>
                <w:szCs w:val="24"/>
              </w:rPr>
              <w:t>办理情况</w:t>
            </w:r>
          </w:p>
        </w:tc>
      </w:tr>
      <w:tr w:rsidR="00C15AB9" w:rsidTr="002E5BE8">
        <w:trPr>
          <w:cantSplit/>
        </w:trPr>
        <w:tc>
          <w:tcPr>
            <w:tcW w:w="675" w:type="dxa"/>
            <w:vAlign w:val="center"/>
          </w:tcPr>
          <w:p w:rsidR="00C15AB9" w:rsidRDefault="00C15AB9">
            <w:pPr>
              <w:jc w:val="center"/>
              <w:rPr>
                <w:rFonts w:ascii="宋体" w:hAnsi="宋体" w:cs="宋体"/>
                <w:sz w:val="18"/>
                <w:szCs w:val="18"/>
              </w:rPr>
            </w:pPr>
            <w:r>
              <w:rPr>
                <w:rFonts w:ascii="宋体" w:hAnsi="宋体" w:cs="宋体" w:hint="eastAsia"/>
                <w:sz w:val="18"/>
                <w:szCs w:val="18"/>
              </w:rPr>
              <w:t>1</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柳沟镇垂泉社区</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7.08</w:t>
            </w:r>
          </w:p>
        </w:tc>
        <w:tc>
          <w:tcPr>
            <w:tcW w:w="2552" w:type="dxa"/>
            <w:vAlign w:val="center"/>
          </w:tcPr>
          <w:p w:rsidR="00C15AB9" w:rsidRDefault="00C15AB9">
            <w:pPr>
              <w:rPr>
                <w:rFonts w:ascii="宋体" w:hAnsi="宋体" w:cs="宋体"/>
                <w:sz w:val="18"/>
                <w:szCs w:val="18"/>
              </w:rPr>
            </w:pPr>
            <w:r>
              <w:rPr>
                <w:rFonts w:hint="eastAsia"/>
                <w:sz w:val="18"/>
                <w:szCs w:val="18"/>
              </w:rPr>
              <w:t>反映：柳沟镇垂泉社区有两个养殖场，每天产生很大臭味，严重影响周边村民生活，要求核实解决该问题。</w:t>
            </w:r>
          </w:p>
        </w:tc>
        <w:tc>
          <w:tcPr>
            <w:tcW w:w="8080" w:type="dxa"/>
            <w:vAlign w:val="center"/>
          </w:tcPr>
          <w:p w:rsidR="00C15AB9" w:rsidRDefault="00C15AB9">
            <w:pPr>
              <w:rPr>
                <w:rFonts w:ascii="宋体" w:hAnsi="宋体" w:cs="宋体"/>
                <w:sz w:val="18"/>
                <w:szCs w:val="18"/>
              </w:rPr>
            </w:pPr>
            <w:r>
              <w:rPr>
                <w:rFonts w:hint="eastAsia"/>
                <w:sz w:val="18"/>
                <w:szCs w:val="18"/>
              </w:rPr>
              <w:t>按照网格化环境监管要求转柳沟镇处理，经查，群众反映的两家养殖场分别为广元天宇农业开发有限公司养殖场和剑阁县清泉养殖场。两家养殖场均办有环评手续，有流转有土地进行粪污综合利用。养殖场配套建设有污水处理站、粪污收集池、沉淀池、暴晒池（黑膜池）、粪污处理一体化设备、干湿分离设备。设计养殖规模分别为</w:t>
            </w:r>
            <w:r>
              <w:rPr>
                <w:rFonts w:hint="eastAsia"/>
                <w:sz w:val="18"/>
                <w:szCs w:val="18"/>
              </w:rPr>
              <w:t>20000</w:t>
            </w:r>
            <w:r>
              <w:rPr>
                <w:rFonts w:hint="eastAsia"/>
                <w:sz w:val="18"/>
                <w:szCs w:val="18"/>
              </w:rPr>
              <w:t>头和</w:t>
            </w:r>
            <w:r>
              <w:rPr>
                <w:rFonts w:hint="eastAsia"/>
                <w:sz w:val="18"/>
                <w:szCs w:val="18"/>
              </w:rPr>
              <w:t>19000</w:t>
            </w:r>
            <w:r>
              <w:rPr>
                <w:rFonts w:hint="eastAsia"/>
                <w:sz w:val="18"/>
                <w:szCs w:val="18"/>
              </w:rPr>
              <w:t>头。经调查，天宇公司养殖场距离信访群众家近一些，反映的臭味主要为天宇公司养殖场产生。执法人员现场调查，未发现养殖场有养殖废水外排行为，养殖场及其周边也无明显臭味。经与群众沟通，反映前几天臭味大，这两天不太明显了。处理：</w:t>
            </w:r>
            <w:r>
              <w:rPr>
                <w:rFonts w:hint="eastAsia"/>
                <w:sz w:val="18"/>
                <w:szCs w:val="18"/>
              </w:rPr>
              <w:t xml:space="preserve"> 1</w:t>
            </w:r>
            <w:r>
              <w:rPr>
                <w:rFonts w:hint="eastAsia"/>
                <w:sz w:val="18"/>
                <w:szCs w:val="18"/>
              </w:rPr>
              <w:t>、要求天宇公司养殖场必须确保圈舍排风口处的水帘除臭设备正常运行；</w:t>
            </w:r>
            <w:r>
              <w:rPr>
                <w:rFonts w:hint="eastAsia"/>
                <w:sz w:val="18"/>
                <w:szCs w:val="18"/>
              </w:rPr>
              <w:t>2</w:t>
            </w:r>
            <w:r>
              <w:rPr>
                <w:rFonts w:hint="eastAsia"/>
                <w:sz w:val="18"/>
                <w:szCs w:val="18"/>
              </w:rPr>
              <w:t>、高温季节来临，要求养殖场加强场内外的消杀频次，最大限度的减少蚊蝇及臭味影响；</w:t>
            </w:r>
            <w:r>
              <w:rPr>
                <w:rFonts w:hint="eastAsia"/>
                <w:sz w:val="18"/>
                <w:szCs w:val="18"/>
              </w:rPr>
              <w:t>3</w:t>
            </w:r>
            <w:r>
              <w:rPr>
                <w:rFonts w:hint="eastAsia"/>
                <w:sz w:val="18"/>
                <w:szCs w:val="18"/>
              </w:rPr>
              <w:t>、要求社区干部密切关注养殖场情况，如有明显异味及时联系镇环保办现场核实处理。</w:t>
            </w:r>
            <w:r>
              <w:rPr>
                <w:rFonts w:hint="eastAsia"/>
                <w:sz w:val="18"/>
                <w:szCs w:val="18"/>
              </w:rPr>
              <w:br/>
              <w:t>7</w:t>
            </w:r>
            <w:r>
              <w:rPr>
                <w:rFonts w:hint="eastAsia"/>
                <w:sz w:val="18"/>
                <w:szCs w:val="18"/>
              </w:rPr>
              <w:t>月</w:t>
            </w:r>
            <w:r>
              <w:rPr>
                <w:rFonts w:hint="eastAsia"/>
                <w:sz w:val="18"/>
                <w:szCs w:val="18"/>
              </w:rPr>
              <w:t>10</w:t>
            </w:r>
            <w:r>
              <w:rPr>
                <w:rFonts w:hint="eastAsia"/>
                <w:sz w:val="18"/>
                <w:szCs w:val="18"/>
              </w:rPr>
              <w:t>日上午，镇环保办领导电话联系信访群众，将核实及处理意见进行了告知。</w:t>
            </w:r>
          </w:p>
        </w:tc>
      </w:tr>
      <w:tr w:rsidR="00C15AB9" w:rsidTr="002E5BE8">
        <w:trPr>
          <w:cantSplit/>
          <w:trHeight w:val="2225"/>
        </w:trPr>
        <w:tc>
          <w:tcPr>
            <w:tcW w:w="675" w:type="dxa"/>
            <w:vAlign w:val="center"/>
          </w:tcPr>
          <w:p w:rsidR="00C15AB9" w:rsidRDefault="00C15AB9">
            <w:pPr>
              <w:jc w:val="center"/>
              <w:rPr>
                <w:rFonts w:ascii="宋体" w:hAnsi="宋体" w:cs="宋体"/>
                <w:sz w:val="18"/>
                <w:szCs w:val="18"/>
              </w:rPr>
            </w:pPr>
            <w:r>
              <w:rPr>
                <w:rFonts w:ascii="宋体" w:hAnsi="宋体" w:cs="宋体" w:hint="eastAsia"/>
                <w:sz w:val="18"/>
                <w:szCs w:val="18"/>
              </w:rPr>
              <w:t>2</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开封镇国光社区</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7.09</w:t>
            </w:r>
          </w:p>
        </w:tc>
        <w:tc>
          <w:tcPr>
            <w:tcW w:w="2552" w:type="dxa"/>
            <w:vAlign w:val="center"/>
          </w:tcPr>
          <w:p w:rsidR="00C15AB9" w:rsidRDefault="00C15AB9">
            <w:pPr>
              <w:rPr>
                <w:rFonts w:ascii="宋体" w:hAnsi="宋体" w:cs="宋体"/>
                <w:sz w:val="18"/>
                <w:szCs w:val="18"/>
              </w:rPr>
            </w:pPr>
            <w:r>
              <w:rPr>
                <w:rFonts w:hint="eastAsia"/>
                <w:sz w:val="18"/>
                <w:szCs w:val="18"/>
              </w:rPr>
              <w:t>反映：开封镇国光境内河道被某养殖场排放了污水，臭味较大，严重污染环境，要求及时处理。</w:t>
            </w:r>
          </w:p>
        </w:tc>
        <w:tc>
          <w:tcPr>
            <w:tcW w:w="8080" w:type="dxa"/>
            <w:vAlign w:val="center"/>
          </w:tcPr>
          <w:p w:rsidR="00C15AB9" w:rsidRDefault="00C15AB9">
            <w:pPr>
              <w:rPr>
                <w:rFonts w:ascii="宋体" w:hAnsi="宋体" w:cs="宋体"/>
                <w:sz w:val="18"/>
                <w:szCs w:val="18"/>
              </w:rPr>
            </w:pPr>
            <w:r>
              <w:rPr>
                <w:rFonts w:hint="eastAsia"/>
                <w:sz w:val="18"/>
                <w:szCs w:val="18"/>
              </w:rPr>
              <w:t>剑阁生态环境局要求开封镇、王河镇联合处理，经查，群众反映的养殖场为剑阁县众博牧业有限公司养殖场，位于王河镇公店村，现存栏生猪</w:t>
            </w:r>
            <w:r>
              <w:rPr>
                <w:rFonts w:hint="eastAsia"/>
                <w:sz w:val="18"/>
                <w:szCs w:val="18"/>
              </w:rPr>
              <w:t>2400</w:t>
            </w:r>
            <w:r>
              <w:rPr>
                <w:rFonts w:hint="eastAsia"/>
                <w:sz w:val="18"/>
                <w:szCs w:val="18"/>
              </w:rPr>
              <w:t>头，法人左丽君。有营业执照，有环境影响评价手续。养殖场建有暴晒池、沼气池、沉淀池等、粪污实行干湿分离，经预处理后进行综合还田利用不外排。现场核实，因近期连续降雨，导致养殖场收集池因雨水而爆满，养殖场未能及时处置，致使部分污水外溢至周边沟渠。反映情况基本属实。当执法人员到达现场时，养殖场已在积极处置中。现场处理：</w:t>
            </w:r>
            <w:r>
              <w:rPr>
                <w:rFonts w:hint="eastAsia"/>
                <w:sz w:val="18"/>
                <w:szCs w:val="18"/>
              </w:rPr>
              <w:t>1</w:t>
            </w:r>
            <w:r>
              <w:rPr>
                <w:rFonts w:hint="eastAsia"/>
                <w:sz w:val="18"/>
                <w:szCs w:val="18"/>
              </w:rPr>
              <w:t>、要求养殖场立即将收集池中污水回抽一部分至其他池子，防止再次出现溢流情况；</w:t>
            </w:r>
            <w:r>
              <w:rPr>
                <w:rFonts w:hint="eastAsia"/>
                <w:sz w:val="18"/>
                <w:szCs w:val="18"/>
              </w:rPr>
              <w:t>2</w:t>
            </w:r>
            <w:r>
              <w:rPr>
                <w:rFonts w:hint="eastAsia"/>
                <w:sz w:val="18"/>
                <w:szCs w:val="18"/>
              </w:rPr>
              <w:t>、要求养殖场及时对外排沟渠进行清理、消毒；</w:t>
            </w:r>
            <w:r>
              <w:rPr>
                <w:rFonts w:hint="eastAsia"/>
                <w:sz w:val="18"/>
                <w:szCs w:val="18"/>
              </w:rPr>
              <w:t>3</w:t>
            </w:r>
            <w:r>
              <w:rPr>
                <w:rFonts w:hint="eastAsia"/>
                <w:sz w:val="18"/>
                <w:szCs w:val="18"/>
              </w:rPr>
              <w:t>、要求王河镇环保办加强对养殖场的监管，如发现有借雨季偷排的违法行为，将严肃查处。</w:t>
            </w:r>
            <w:r>
              <w:rPr>
                <w:rFonts w:hint="eastAsia"/>
                <w:sz w:val="18"/>
                <w:szCs w:val="18"/>
              </w:rPr>
              <w:br/>
              <w:t>7</w:t>
            </w:r>
            <w:r>
              <w:rPr>
                <w:rFonts w:hint="eastAsia"/>
                <w:sz w:val="18"/>
                <w:szCs w:val="18"/>
              </w:rPr>
              <w:t>月</w:t>
            </w:r>
            <w:r>
              <w:rPr>
                <w:rFonts w:hint="eastAsia"/>
                <w:sz w:val="18"/>
                <w:szCs w:val="18"/>
              </w:rPr>
              <w:t>9</w:t>
            </w:r>
            <w:r>
              <w:rPr>
                <w:rFonts w:hint="eastAsia"/>
                <w:sz w:val="18"/>
                <w:szCs w:val="18"/>
              </w:rPr>
              <w:t>日</w:t>
            </w:r>
            <w:r>
              <w:rPr>
                <w:rFonts w:hint="eastAsia"/>
                <w:sz w:val="18"/>
                <w:szCs w:val="18"/>
              </w:rPr>
              <w:t>14:50</w:t>
            </w:r>
            <w:r>
              <w:rPr>
                <w:rFonts w:hint="eastAsia"/>
                <w:sz w:val="18"/>
                <w:szCs w:val="18"/>
              </w:rPr>
              <w:t>分，王河镇分管领导已电话联系信访群众，将核实及处理情况进行了告知。</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lastRenderedPageBreak/>
              <w:t>3</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下寺镇冠京村</w:t>
            </w:r>
            <w:r>
              <w:rPr>
                <w:rFonts w:hint="eastAsia"/>
                <w:sz w:val="18"/>
                <w:szCs w:val="18"/>
              </w:rPr>
              <w:t>5</w:t>
            </w:r>
            <w:r>
              <w:rPr>
                <w:rFonts w:hint="eastAsia"/>
                <w:sz w:val="18"/>
                <w:szCs w:val="18"/>
              </w:rPr>
              <w:t>组</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7.15</w:t>
            </w:r>
          </w:p>
        </w:tc>
        <w:tc>
          <w:tcPr>
            <w:tcW w:w="2552" w:type="dxa"/>
            <w:vAlign w:val="center"/>
          </w:tcPr>
          <w:p w:rsidR="00C15AB9" w:rsidRDefault="00C15AB9">
            <w:pPr>
              <w:rPr>
                <w:rFonts w:ascii="宋体" w:hAnsi="宋体" w:cs="宋体"/>
                <w:sz w:val="18"/>
                <w:szCs w:val="18"/>
              </w:rPr>
            </w:pPr>
            <w:r>
              <w:rPr>
                <w:rFonts w:hint="eastAsia"/>
                <w:sz w:val="18"/>
                <w:szCs w:val="18"/>
              </w:rPr>
              <w:t>反映：冠京村</w:t>
            </w:r>
            <w:r>
              <w:rPr>
                <w:rFonts w:hint="eastAsia"/>
                <w:sz w:val="18"/>
                <w:szCs w:val="18"/>
              </w:rPr>
              <w:t>5</w:t>
            </w:r>
            <w:r>
              <w:rPr>
                <w:rFonts w:hint="eastAsia"/>
                <w:sz w:val="18"/>
                <w:szCs w:val="18"/>
              </w:rPr>
              <w:t>组养殖场将污水排放到水沟，导致污水蔓延至本户农田，要求及时处理。</w:t>
            </w:r>
          </w:p>
        </w:tc>
        <w:tc>
          <w:tcPr>
            <w:tcW w:w="8080" w:type="dxa"/>
            <w:vAlign w:val="center"/>
          </w:tcPr>
          <w:p w:rsidR="00C15AB9" w:rsidRDefault="00C15AB9">
            <w:pPr>
              <w:rPr>
                <w:rFonts w:ascii="宋体" w:hAnsi="宋体" w:cs="宋体"/>
                <w:sz w:val="18"/>
                <w:szCs w:val="18"/>
              </w:rPr>
            </w:pPr>
            <w:r>
              <w:rPr>
                <w:rFonts w:hint="eastAsia"/>
                <w:sz w:val="18"/>
                <w:szCs w:val="18"/>
              </w:rPr>
              <w:t>按网格化管理要求转下寺镇处理，经现场核实，群众反映的养殖场属于冠京村村民宋开明所有。其养殖规模较小，属于散养殖户。该养殖户配套建有沉淀池、储粪池等治理设施。调查证实，养殖户宋开明前期在对储粪池进行清理时，清理出的竹叶、垃圾等堆放在池边，没有及时处理。由于近期连续下雨，使得竹叶上存留的污物顺雨水流至沟渠及信访群众家农田内，反映情况基本属实。调查组要求养殖户宋开明立即对竹叶垃圾等进行了转运、填埋处理。养殖户认识到自己的错误，已积极进行处理，并表示今后一定规范操作，防止类似情况再次发生。</w:t>
            </w:r>
            <w:r>
              <w:rPr>
                <w:rFonts w:hint="eastAsia"/>
                <w:sz w:val="18"/>
                <w:szCs w:val="18"/>
              </w:rPr>
              <w:br/>
              <w:t>7</w:t>
            </w:r>
            <w:r>
              <w:rPr>
                <w:rFonts w:hint="eastAsia"/>
                <w:sz w:val="18"/>
                <w:szCs w:val="18"/>
              </w:rPr>
              <w:t>月</w:t>
            </w:r>
            <w:r>
              <w:rPr>
                <w:rFonts w:hint="eastAsia"/>
                <w:sz w:val="18"/>
                <w:szCs w:val="18"/>
              </w:rPr>
              <w:t>16</w:t>
            </w:r>
            <w:r>
              <w:rPr>
                <w:rFonts w:hint="eastAsia"/>
                <w:sz w:val="18"/>
                <w:szCs w:val="18"/>
              </w:rPr>
              <w:t>日</w:t>
            </w:r>
            <w:r>
              <w:rPr>
                <w:rFonts w:hint="eastAsia"/>
                <w:sz w:val="18"/>
                <w:szCs w:val="18"/>
              </w:rPr>
              <w:t>18</w:t>
            </w:r>
            <w:r>
              <w:rPr>
                <w:rFonts w:hint="eastAsia"/>
                <w:sz w:val="18"/>
                <w:szCs w:val="18"/>
              </w:rPr>
              <w:t>：</w:t>
            </w:r>
            <w:r>
              <w:rPr>
                <w:rFonts w:hint="eastAsia"/>
                <w:sz w:val="18"/>
                <w:szCs w:val="18"/>
              </w:rPr>
              <w:t>00</w:t>
            </w:r>
            <w:r>
              <w:rPr>
                <w:rFonts w:hint="eastAsia"/>
                <w:sz w:val="18"/>
                <w:szCs w:val="18"/>
              </w:rPr>
              <w:t>，镇环保办领导已电话联系信访群众，将核实及处理情况进行了告知。</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t>4</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江口镇灌林社区</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7.18</w:t>
            </w:r>
          </w:p>
        </w:tc>
        <w:tc>
          <w:tcPr>
            <w:tcW w:w="2552" w:type="dxa"/>
            <w:vAlign w:val="center"/>
          </w:tcPr>
          <w:p w:rsidR="00C15AB9" w:rsidRDefault="00C15AB9">
            <w:pPr>
              <w:rPr>
                <w:rFonts w:ascii="宋体" w:hAnsi="宋体" w:cs="宋体"/>
                <w:sz w:val="18"/>
                <w:szCs w:val="18"/>
              </w:rPr>
            </w:pPr>
            <w:r>
              <w:rPr>
                <w:rFonts w:hint="eastAsia"/>
                <w:sz w:val="18"/>
                <w:szCs w:val="18"/>
              </w:rPr>
              <w:t>反映：本地有一个巨鑫养猪厂（剑门关镇高观茶坪巨星），该养猪厂无污水处理设备将污水直排，影响周边群众正常生活。诉求：要求搬离。</w:t>
            </w:r>
          </w:p>
        </w:tc>
        <w:tc>
          <w:tcPr>
            <w:tcW w:w="8080" w:type="dxa"/>
            <w:vAlign w:val="center"/>
          </w:tcPr>
          <w:p w:rsidR="00C15AB9" w:rsidRDefault="00C15AB9">
            <w:pPr>
              <w:rPr>
                <w:rFonts w:ascii="宋体" w:hAnsi="宋体" w:cs="宋体"/>
                <w:sz w:val="18"/>
                <w:szCs w:val="18"/>
              </w:rPr>
            </w:pPr>
            <w:r>
              <w:rPr>
                <w:rFonts w:hint="eastAsia"/>
                <w:sz w:val="18"/>
                <w:szCs w:val="18"/>
              </w:rPr>
              <w:t>按网格化管理要求转剑门关镇处理，经核实，群众所反映的本地巨星猪场实为位于剑门关镇茶坪村的高观茶坪种猪场，目前养殖能繁母猪</w:t>
            </w:r>
            <w:r>
              <w:rPr>
                <w:rFonts w:hint="eastAsia"/>
                <w:sz w:val="18"/>
                <w:szCs w:val="18"/>
              </w:rPr>
              <w:t>5700</w:t>
            </w:r>
            <w:r>
              <w:rPr>
                <w:rFonts w:hint="eastAsia"/>
                <w:sz w:val="18"/>
                <w:szCs w:val="18"/>
              </w:rPr>
              <w:t>头，总存栏</w:t>
            </w:r>
            <w:r>
              <w:rPr>
                <w:rFonts w:hint="eastAsia"/>
                <w:sz w:val="18"/>
                <w:szCs w:val="18"/>
              </w:rPr>
              <w:t>16000</w:t>
            </w:r>
            <w:r>
              <w:rPr>
                <w:rFonts w:hint="eastAsia"/>
                <w:sz w:val="18"/>
                <w:szCs w:val="18"/>
              </w:rPr>
              <w:t>头。该养殖场建有污水处理厂、配备干湿分离处理设施、建有废水暴晒池、收集池</w:t>
            </w:r>
            <w:r>
              <w:rPr>
                <w:rFonts w:hint="eastAsia"/>
                <w:sz w:val="18"/>
                <w:szCs w:val="18"/>
              </w:rPr>
              <w:t>3</w:t>
            </w:r>
            <w:r>
              <w:rPr>
                <w:rFonts w:hint="eastAsia"/>
                <w:sz w:val="18"/>
                <w:szCs w:val="18"/>
              </w:rPr>
              <w:t>个，并与当地村民签订土地消纳协议，养殖粪污经预处理后综合还田利用。经调查，因近期连续降雨，养殖场收集沉淀废水的黑膜池受雨水冲刷发生渗漏，对周边环境及信访群众家坟地造成一定影响。事发后，镇环保办督促养殖场进行了及时处置，对周边环境进行了清理、消杀。</w:t>
            </w:r>
            <w:r>
              <w:rPr>
                <w:rFonts w:hint="eastAsia"/>
                <w:sz w:val="18"/>
                <w:szCs w:val="18"/>
              </w:rPr>
              <w:t>7</w:t>
            </w:r>
            <w:r>
              <w:rPr>
                <w:rFonts w:hint="eastAsia"/>
                <w:sz w:val="18"/>
                <w:szCs w:val="18"/>
              </w:rPr>
              <w:t>月</w:t>
            </w:r>
            <w:r>
              <w:rPr>
                <w:rFonts w:hint="eastAsia"/>
                <w:sz w:val="18"/>
                <w:szCs w:val="18"/>
              </w:rPr>
              <w:t>19</w:t>
            </w:r>
            <w:r>
              <w:rPr>
                <w:rFonts w:hint="eastAsia"/>
                <w:sz w:val="18"/>
                <w:szCs w:val="18"/>
              </w:rPr>
              <w:t>日，剑门关政府组织养殖企业、涉及群众代表，就污水淹没坟地一事进行了协调处理，双方就赔偿事宜达成共识。</w:t>
            </w:r>
            <w:r>
              <w:rPr>
                <w:rFonts w:hint="eastAsia"/>
                <w:sz w:val="18"/>
                <w:szCs w:val="18"/>
              </w:rPr>
              <w:br/>
              <w:t>7</w:t>
            </w:r>
            <w:r>
              <w:rPr>
                <w:rFonts w:hint="eastAsia"/>
                <w:sz w:val="18"/>
                <w:szCs w:val="18"/>
              </w:rPr>
              <w:t>月</w:t>
            </w:r>
            <w:r>
              <w:rPr>
                <w:rFonts w:hint="eastAsia"/>
                <w:sz w:val="18"/>
                <w:szCs w:val="18"/>
              </w:rPr>
              <w:t>19</w:t>
            </w:r>
            <w:r>
              <w:rPr>
                <w:rFonts w:hint="eastAsia"/>
                <w:sz w:val="18"/>
                <w:szCs w:val="18"/>
              </w:rPr>
              <w:t>日，镇环保办领导电话联系信访群众，将核实及调解、处理情况进行了告知。</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lastRenderedPageBreak/>
              <w:t>5</w:t>
            </w:r>
          </w:p>
        </w:tc>
        <w:tc>
          <w:tcPr>
            <w:tcW w:w="851" w:type="dxa"/>
            <w:vAlign w:val="center"/>
          </w:tcPr>
          <w:p w:rsidR="00C15AB9" w:rsidRDefault="00C15AB9">
            <w:pPr>
              <w:jc w:val="center"/>
              <w:rPr>
                <w:rFonts w:ascii="宋体" w:hAnsi="宋体" w:cs="宋体"/>
                <w:sz w:val="18"/>
                <w:szCs w:val="18"/>
              </w:rPr>
            </w:pPr>
            <w:r>
              <w:rPr>
                <w:rFonts w:hint="eastAsia"/>
                <w:sz w:val="18"/>
                <w:szCs w:val="18"/>
              </w:rPr>
              <w:t>市局转办（网络）</w:t>
            </w:r>
          </w:p>
        </w:tc>
        <w:tc>
          <w:tcPr>
            <w:tcW w:w="909" w:type="dxa"/>
            <w:vAlign w:val="center"/>
          </w:tcPr>
          <w:p w:rsidR="00C15AB9" w:rsidRDefault="00C15AB9">
            <w:pPr>
              <w:jc w:val="center"/>
              <w:rPr>
                <w:rFonts w:ascii="宋体" w:hAnsi="宋体" w:cs="宋体"/>
                <w:sz w:val="18"/>
                <w:szCs w:val="18"/>
              </w:rPr>
            </w:pPr>
            <w:r>
              <w:rPr>
                <w:rFonts w:hint="eastAsia"/>
                <w:sz w:val="18"/>
                <w:szCs w:val="18"/>
              </w:rPr>
              <w:t>下寺剑门工业园区</w:t>
            </w:r>
          </w:p>
        </w:tc>
        <w:tc>
          <w:tcPr>
            <w:tcW w:w="792" w:type="dxa"/>
            <w:vAlign w:val="center"/>
          </w:tcPr>
          <w:p w:rsidR="00C15AB9" w:rsidRDefault="00C15AB9">
            <w:pPr>
              <w:jc w:val="center"/>
              <w:rPr>
                <w:rFonts w:ascii="宋体" w:hAnsi="宋体" w:cs="宋体"/>
                <w:sz w:val="18"/>
                <w:szCs w:val="18"/>
              </w:rPr>
            </w:pPr>
            <w:r>
              <w:rPr>
                <w:rFonts w:hint="eastAsia"/>
                <w:sz w:val="18"/>
                <w:szCs w:val="18"/>
              </w:rPr>
              <w:t>废气</w:t>
            </w:r>
          </w:p>
        </w:tc>
        <w:tc>
          <w:tcPr>
            <w:tcW w:w="850" w:type="dxa"/>
            <w:vAlign w:val="center"/>
          </w:tcPr>
          <w:p w:rsidR="00C15AB9" w:rsidRDefault="00C15AB9">
            <w:pPr>
              <w:jc w:val="center"/>
              <w:rPr>
                <w:rFonts w:ascii="宋体" w:hAnsi="宋体" w:cs="宋体"/>
                <w:sz w:val="18"/>
                <w:szCs w:val="18"/>
              </w:rPr>
            </w:pPr>
            <w:r>
              <w:rPr>
                <w:rFonts w:hint="eastAsia"/>
                <w:sz w:val="18"/>
                <w:szCs w:val="18"/>
              </w:rPr>
              <w:t>7.23</w:t>
            </w:r>
          </w:p>
        </w:tc>
        <w:tc>
          <w:tcPr>
            <w:tcW w:w="2552" w:type="dxa"/>
            <w:vAlign w:val="center"/>
          </w:tcPr>
          <w:p w:rsidR="00C15AB9" w:rsidRDefault="00C15AB9">
            <w:pPr>
              <w:rPr>
                <w:rFonts w:ascii="宋体" w:hAnsi="宋体" w:cs="宋体"/>
                <w:sz w:val="18"/>
                <w:szCs w:val="18"/>
              </w:rPr>
            </w:pPr>
            <w:r>
              <w:rPr>
                <w:rFonts w:hint="eastAsia"/>
                <w:sz w:val="18"/>
                <w:szCs w:val="18"/>
              </w:rPr>
              <w:t>通过抖音反映：剑阁红日再生资源有限公司凌晨偷排废水。</w:t>
            </w:r>
          </w:p>
        </w:tc>
        <w:tc>
          <w:tcPr>
            <w:tcW w:w="8080" w:type="dxa"/>
            <w:vAlign w:val="center"/>
          </w:tcPr>
          <w:p w:rsidR="00C15AB9" w:rsidRDefault="00C15AB9">
            <w:pPr>
              <w:rPr>
                <w:rFonts w:ascii="宋体" w:hAnsi="宋体" w:cs="宋体"/>
                <w:sz w:val="18"/>
                <w:szCs w:val="18"/>
              </w:rPr>
            </w:pPr>
            <w:r>
              <w:rPr>
                <w:rFonts w:hint="eastAsia"/>
                <w:sz w:val="18"/>
                <w:szCs w:val="18"/>
              </w:rPr>
              <w:t>剑阁生态环境局执法人员进行了核实处理，经查，信访反映的剑阁红日再生资源有限公司位于剑阁县下寺镇剑门工业园区，公司成立于</w:t>
            </w:r>
            <w:r>
              <w:rPr>
                <w:rFonts w:hint="eastAsia"/>
                <w:sz w:val="18"/>
                <w:szCs w:val="18"/>
              </w:rPr>
              <w:t>2016</w:t>
            </w:r>
            <w:r>
              <w:rPr>
                <w:rFonts w:hint="eastAsia"/>
                <w:sz w:val="18"/>
                <w:szCs w:val="18"/>
              </w:rPr>
              <w:t>年</w:t>
            </w:r>
            <w:r>
              <w:rPr>
                <w:rFonts w:hint="eastAsia"/>
                <w:sz w:val="18"/>
                <w:szCs w:val="18"/>
              </w:rPr>
              <w:t>4</w:t>
            </w:r>
            <w:r>
              <w:rPr>
                <w:rFonts w:hint="eastAsia"/>
                <w:sz w:val="18"/>
                <w:szCs w:val="18"/>
              </w:rPr>
              <w:t>月</w:t>
            </w:r>
            <w:r>
              <w:rPr>
                <w:rFonts w:hint="eastAsia"/>
                <w:sz w:val="18"/>
                <w:szCs w:val="18"/>
              </w:rPr>
              <w:t>14</w:t>
            </w:r>
            <w:r>
              <w:rPr>
                <w:rFonts w:hint="eastAsia"/>
                <w:sz w:val="18"/>
                <w:szCs w:val="18"/>
              </w:rPr>
              <w:t>日，统一社会信用代码为：</w:t>
            </w:r>
            <w:r>
              <w:rPr>
                <w:rFonts w:hint="eastAsia"/>
                <w:sz w:val="18"/>
                <w:szCs w:val="18"/>
              </w:rPr>
              <w:t>91510823MA62537Y86</w:t>
            </w:r>
            <w:r>
              <w:rPr>
                <w:rFonts w:hint="eastAsia"/>
                <w:sz w:val="18"/>
                <w:szCs w:val="18"/>
              </w:rPr>
              <w:t>，法定代表人萧方孱，经营范围主要生产再生塑料颗粒制品。该公司生产车间进行了密闭，配套有低温等离子净化器等废气处理设施。</w:t>
            </w:r>
            <w:r>
              <w:rPr>
                <w:rFonts w:hint="eastAsia"/>
                <w:sz w:val="18"/>
                <w:szCs w:val="18"/>
              </w:rPr>
              <w:br/>
            </w:r>
            <w:r>
              <w:rPr>
                <w:rFonts w:hint="eastAsia"/>
                <w:sz w:val="18"/>
                <w:szCs w:val="18"/>
              </w:rPr>
              <w:t>经核实，（一）关于信访人反映的“剑阁红日再生资源有限公司北侧废气治理设施未运行，生产废气未经处理直接排放”问题，不属实。经核实，该公司生产车间内有两条再生塑料颗粒生产线，分别布设在车间北侧和车间南侧紧邻窗户位置，并分别配套有生产废气处理设施。信访人拍摄的视频显示，当时该公司南侧生产线在生产作业，北侧生产线未生产作业，信访人拍摄北侧未进行生产作业的生产线配套的废气治理设施未运行，认为该公司废气未经处理“偷排”。同时，经询问调查当天夜间该公司南侧生产线生产过程中，配套的废气处理设施同步运行。因此，信访人反映的“生产废气未经处理直接排放”问题，不属实。（二）关于信访人反映的“剑阁红日再生资源有限公司生产废水外溢”问题，不属实。信访人拍摄地面雨水积水，认为是该公司外溢的生产废水；拍摄生产废水收集池，推断“下大雨时，生产废水会外溢”。经核实，视频中并未直接体现该公司生产废水外溢事实，均为推断性结论。因此，信访反映的“废水外溢”问题，不属实。</w:t>
            </w:r>
            <w:r>
              <w:rPr>
                <w:rFonts w:hint="eastAsia"/>
                <w:sz w:val="18"/>
                <w:szCs w:val="18"/>
              </w:rPr>
              <w:t>2024</w:t>
            </w:r>
            <w:r>
              <w:rPr>
                <w:rFonts w:hint="eastAsia"/>
                <w:sz w:val="18"/>
                <w:szCs w:val="18"/>
              </w:rPr>
              <w:t>年</w:t>
            </w:r>
            <w:r>
              <w:rPr>
                <w:rFonts w:hint="eastAsia"/>
                <w:sz w:val="18"/>
                <w:szCs w:val="18"/>
              </w:rPr>
              <w:t>7</w:t>
            </w:r>
            <w:r>
              <w:rPr>
                <w:rFonts w:hint="eastAsia"/>
                <w:sz w:val="18"/>
                <w:szCs w:val="18"/>
              </w:rPr>
              <w:t>月</w:t>
            </w:r>
            <w:r>
              <w:rPr>
                <w:rFonts w:hint="eastAsia"/>
                <w:sz w:val="18"/>
                <w:szCs w:val="18"/>
              </w:rPr>
              <w:t>23</w:t>
            </w:r>
            <w:r>
              <w:rPr>
                <w:rFonts w:hint="eastAsia"/>
                <w:sz w:val="18"/>
                <w:szCs w:val="18"/>
              </w:rPr>
              <w:t>日，该公司委托三方检测公司对生产时有组织排放废气中的氯化氢、二甲苯、颗粒物、非甲烷总烃污染因子，无组织排放废气中的氨、硫化氢、非甲烷总烃、颗粒物污染因子，分别进行了检测。监测结果显示，有组织和无组织排放废气中所测的污染因子均达标。执法人员要求：一、进一步强化无组织废气污染防治管理，合理安排生产作业，减少原料堆存时间，在原料堆存量较大时，关闭临路侧窗户，避免原料臭气外溢影响周边居民；二、进一步强化有组织废气污染防治管理，生产过程中保证产生废气工段的废气收集率，并保证配套的废气处理设施同步运行，同时，适时更换废气处理设施中的活性炭、过滤棉等耗材，确保有组织废气有效处理并达标排放；三、进一步强化废水污染防治管理，加强生产废水收集处理，确保废水循环使用不外排，同时，在下雨时对废水收集池采取加盖等方式，避免生产废水随雨水溢流外环境。</w:t>
            </w:r>
            <w:r>
              <w:rPr>
                <w:rFonts w:hint="eastAsia"/>
                <w:sz w:val="18"/>
                <w:szCs w:val="18"/>
              </w:rPr>
              <w:br/>
            </w:r>
            <w:r>
              <w:rPr>
                <w:rFonts w:hint="eastAsia"/>
                <w:sz w:val="18"/>
                <w:szCs w:val="18"/>
              </w:rPr>
              <w:t>回访情况：因该信访件为抖音平台方式反映，无法直接联系当事人。我局商请剑阁经济开发区管委会通过走访方式，告知该公司周边居民检测结果，并做好相应的解释工作。后期，将核实情况通过政府网站公示告知。</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lastRenderedPageBreak/>
              <w:t>6</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元山镇场镇</w:t>
            </w:r>
          </w:p>
        </w:tc>
        <w:tc>
          <w:tcPr>
            <w:tcW w:w="792" w:type="dxa"/>
            <w:vAlign w:val="center"/>
          </w:tcPr>
          <w:p w:rsidR="00C15AB9" w:rsidRDefault="00C15AB9">
            <w:pPr>
              <w:jc w:val="center"/>
              <w:rPr>
                <w:rFonts w:ascii="宋体" w:hAnsi="宋体" w:cs="宋体"/>
                <w:sz w:val="18"/>
                <w:szCs w:val="18"/>
              </w:rPr>
            </w:pPr>
            <w:r>
              <w:rPr>
                <w:rFonts w:hint="eastAsia"/>
                <w:sz w:val="18"/>
                <w:szCs w:val="18"/>
              </w:rPr>
              <w:t>废水</w:t>
            </w:r>
          </w:p>
        </w:tc>
        <w:tc>
          <w:tcPr>
            <w:tcW w:w="850" w:type="dxa"/>
            <w:vAlign w:val="center"/>
          </w:tcPr>
          <w:p w:rsidR="00C15AB9" w:rsidRDefault="00C15AB9">
            <w:pPr>
              <w:jc w:val="center"/>
              <w:rPr>
                <w:rFonts w:ascii="宋体" w:hAnsi="宋体" w:cs="宋体"/>
                <w:sz w:val="18"/>
                <w:szCs w:val="18"/>
              </w:rPr>
            </w:pPr>
            <w:r>
              <w:rPr>
                <w:rFonts w:hint="eastAsia"/>
                <w:sz w:val="18"/>
                <w:szCs w:val="18"/>
              </w:rPr>
              <w:t>7.25</w:t>
            </w:r>
          </w:p>
        </w:tc>
        <w:tc>
          <w:tcPr>
            <w:tcW w:w="2552" w:type="dxa"/>
            <w:vAlign w:val="center"/>
          </w:tcPr>
          <w:p w:rsidR="00C15AB9" w:rsidRDefault="00C15AB9">
            <w:pPr>
              <w:rPr>
                <w:rFonts w:ascii="宋体" w:hAnsi="宋体" w:cs="宋体"/>
                <w:sz w:val="18"/>
                <w:szCs w:val="18"/>
              </w:rPr>
            </w:pPr>
            <w:r>
              <w:rPr>
                <w:rFonts w:hint="eastAsia"/>
                <w:sz w:val="18"/>
                <w:szCs w:val="18"/>
              </w:rPr>
              <w:t>反映：元山镇污水处理厂将污水直接排放至河道内，污染水源。</w:t>
            </w:r>
            <w:r>
              <w:rPr>
                <w:rFonts w:hint="eastAsia"/>
                <w:sz w:val="18"/>
                <w:szCs w:val="18"/>
              </w:rPr>
              <w:t xml:space="preserve"> </w:t>
            </w:r>
          </w:p>
        </w:tc>
        <w:tc>
          <w:tcPr>
            <w:tcW w:w="8080" w:type="dxa"/>
            <w:vAlign w:val="center"/>
          </w:tcPr>
          <w:p w:rsidR="00C15AB9" w:rsidRDefault="00C15AB9">
            <w:pPr>
              <w:rPr>
                <w:rFonts w:ascii="宋体" w:hAnsi="宋体" w:cs="宋体"/>
                <w:sz w:val="18"/>
                <w:szCs w:val="18"/>
              </w:rPr>
            </w:pPr>
            <w:r>
              <w:rPr>
                <w:rFonts w:hint="eastAsia"/>
                <w:sz w:val="18"/>
                <w:szCs w:val="18"/>
              </w:rPr>
              <w:t>按网格化管理要求转元山镇处理，经查，群众所反映的元山镇污水处理厂于</w:t>
            </w:r>
            <w:r>
              <w:rPr>
                <w:rFonts w:hint="eastAsia"/>
                <w:sz w:val="18"/>
                <w:szCs w:val="18"/>
              </w:rPr>
              <w:t>2023</w:t>
            </w:r>
            <w:r>
              <w:rPr>
                <w:rFonts w:hint="eastAsia"/>
                <w:sz w:val="18"/>
                <w:szCs w:val="18"/>
              </w:rPr>
              <w:t>年建成，</w:t>
            </w:r>
            <w:r>
              <w:rPr>
                <w:rFonts w:hint="eastAsia"/>
                <w:sz w:val="18"/>
                <w:szCs w:val="18"/>
              </w:rPr>
              <w:t>2024</w:t>
            </w:r>
            <w:r>
              <w:rPr>
                <w:rFonts w:hint="eastAsia"/>
                <w:sz w:val="18"/>
                <w:szCs w:val="18"/>
              </w:rPr>
              <w:t>年</w:t>
            </w:r>
            <w:r>
              <w:rPr>
                <w:rFonts w:hint="eastAsia"/>
                <w:sz w:val="18"/>
                <w:szCs w:val="18"/>
              </w:rPr>
              <w:t>4</w:t>
            </w:r>
            <w:r>
              <w:rPr>
                <w:rFonts w:hint="eastAsia"/>
                <w:sz w:val="18"/>
                <w:szCs w:val="18"/>
              </w:rPr>
              <w:t>月正式交由县水利（发展）集团有限公司管理运行。该污水处理厂采用</w:t>
            </w:r>
            <w:r>
              <w:rPr>
                <w:rFonts w:hint="eastAsia"/>
                <w:sz w:val="18"/>
                <w:szCs w:val="18"/>
              </w:rPr>
              <w:t>A</w:t>
            </w:r>
            <w:r>
              <w:rPr>
                <w:rFonts w:hint="eastAsia"/>
                <w:sz w:val="18"/>
                <w:szCs w:val="18"/>
              </w:rPr>
              <w:t>²</w:t>
            </w:r>
            <w:r>
              <w:rPr>
                <w:rFonts w:hint="eastAsia"/>
                <w:sz w:val="18"/>
                <w:szCs w:val="18"/>
              </w:rPr>
              <w:t xml:space="preserve">0 </w:t>
            </w:r>
            <w:r>
              <w:rPr>
                <w:rFonts w:hint="eastAsia"/>
                <w:sz w:val="18"/>
                <w:szCs w:val="18"/>
              </w:rPr>
              <w:t>＋ＭＢＲ膜处理工艺，设计日处理量为２０００ｍ³。现场查看，污水处理厂运行正常，查阅７月以来运行台账，进水量基本维持在１０００ｍ³左右，不存在超负荷运行的情况。对污水处理厂及周边排查，未发现有污水直排的情况，周边未发现有污水排放痕迹。经向污水处理厂运行管理人员核实，该厂处理工艺在污水收集进入后，不可能不经处理，直接排出至外环境。政府组织人员对污水处理厂进水管网进行了全面排查，现场未发现有管网外排渗漏情况。经走访了解到，７月１８日下大雨的时候，同桥村范围内有一处污水检查井因垃圾堵塞引起污水外溢，村干部立即进行了现场处理，外溢时间不超过２小时。</w:t>
            </w:r>
            <w:r>
              <w:rPr>
                <w:rFonts w:hint="eastAsia"/>
                <w:sz w:val="18"/>
                <w:szCs w:val="18"/>
              </w:rPr>
              <w:br/>
            </w:r>
            <w:r>
              <w:rPr>
                <w:rFonts w:hint="eastAsia"/>
                <w:sz w:val="18"/>
                <w:szCs w:val="18"/>
              </w:rPr>
              <w:t>７月２５日镇环保办领导多次电话联系信访群众，欲进一步了解核实相关情况，信访人均不愿接听而挂断电话。</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t>7</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r>
              <w:rPr>
                <w:rFonts w:hint="eastAsia"/>
                <w:sz w:val="18"/>
                <w:szCs w:val="18"/>
              </w:rPr>
              <w:t xml:space="preserve"> </w:t>
            </w:r>
          </w:p>
        </w:tc>
        <w:tc>
          <w:tcPr>
            <w:tcW w:w="909" w:type="dxa"/>
            <w:vAlign w:val="center"/>
          </w:tcPr>
          <w:p w:rsidR="00C15AB9" w:rsidRDefault="00C15AB9">
            <w:pPr>
              <w:jc w:val="center"/>
              <w:rPr>
                <w:rFonts w:ascii="宋体" w:hAnsi="宋体" w:cs="宋体"/>
                <w:sz w:val="18"/>
                <w:szCs w:val="18"/>
              </w:rPr>
            </w:pPr>
            <w:r>
              <w:rPr>
                <w:rFonts w:hint="eastAsia"/>
                <w:sz w:val="18"/>
                <w:szCs w:val="18"/>
              </w:rPr>
              <w:t>开封镇庙湾社区</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7.29</w:t>
            </w:r>
          </w:p>
        </w:tc>
        <w:tc>
          <w:tcPr>
            <w:tcW w:w="2552" w:type="dxa"/>
            <w:vAlign w:val="center"/>
          </w:tcPr>
          <w:p w:rsidR="00C15AB9" w:rsidRDefault="00C15AB9">
            <w:pPr>
              <w:rPr>
                <w:rFonts w:ascii="宋体" w:hAnsi="宋体" w:cs="宋体"/>
                <w:sz w:val="18"/>
                <w:szCs w:val="18"/>
              </w:rPr>
            </w:pPr>
            <w:r>
              <w:rPr>
                <w:rFonts w:hint="eastAsia"/>
                <w:sz w:val="18"/>
                <w:szCs w:val="18"/>
              </w:rPr>
              <w:t>反映：开封镇庙湾社区</w:t>
            </w:r>
            <w:r>
              <w:rPr>
                <w:rFonts w:hint="eastAsia"/>
                <w:sz w:val="18"/>
                <w:szCs w:val="18"/>
              </w:rPr>
              <w:t>4</w:t>
            </w:r>
            <w:r>
              <w:rPr>
                <w:rFonts w:hint="eastAsia"/>
                <w:sz w:val="18"/>
                <w:szCs w:val="18"/>
              </w:rPr>
              <w:t>组养殖场将污水直排至河道，污染环境，影响村民用水，要求查处并整改。</w:t>
            </w:r>
          </w:p>
        </w:tc>
        <w:tc>
          <w:tcPr>
            <w:tcW w:w="8080" w:type="dxa"/>
            <w:vAlign w:val="center"/>
          </w:tcPr>
          <w:p w:rsidR="00C15AB9" w:rsidRDefault="00C15AB9">
            <w:pPr>
              <w:rPr>
                <w:rFonts w:ascii="宋体" w:hAnsi="宋体" w:cs="宋体"/>
                <w:sz w:val="18"/>
                <w:szCs w:val="18"/>
              </w:rPr>
            </w:pPr>
            <w:r>
              <w:rPr>
                <w:rFonts w:hint="eastAsia"/>
                <w:sz w:val="18"/>
                <w:szCs w:val="18"/>
              </w:rPr>
              <w:t>按网格化管理要求转开封镇现场处理，经查</w:t>
            </w:r>
            <w:r>
              <w:rPr>
                <w:rFonts w:hint="eastAsia"/>
                <w:sz w:val="18"/>
                <w:szCs w:val="18"/>
              </w:rPr>
              <w:t>,</w:t>
            </w:r>
            <w:r>
              <w:rPr>
                <w:rFonts w:hint="eastAsia"/>
                <w:sz w:val="18"/>
                <w:szCs w:val="18"/>
              </w:rPr>
              <w:t>群众反映的开封镇庙湾养猪场实为“贾氏宏鑫生态养殖专业合作社”，企业法人贾樟木，成立于</w:t>
            </w:r>
            <w:r>
              <w:rPr>
                <w:rFonts w:hint="eastAsia"/>
                <w:sz w:val="18"/>
                <w:szCs w:val="18"/>
              </w:rPr>
              <w:t>2020</w:t>
            </w:r>
            <w:r>
              <w:rPr>
                <w:rFonts w:hint="eastAsia"/>
                <w:sz w:val="18"/>
                <w:szCs w:val="18"/>
              </w:rPr>
              <w:t>年，实际位于开封镇庙湾村四组，企业规模为年出栏生猪</w:t>
            </w:r>
            <w:r>
              <w:rPr>
                <w:rFonts w:hint="eastAsia"/>
                <w:sz w:val="18"/>
                <w:szCs w:val="18"/>
              </w:rPr>
              <w:t>4800</w:t>
            </w:r>
            <w:r>
              <w:rPr>
                <w:rFonts w:hint="eastAsia"/>
                <w:sz w:val="18"/>
                <w:szCs w:val="18"/>
              </w:rPr>
              <w:t>头，有营业执照，有环评备案手续。经核实，现场未发现养殖场废水直排现象，但确实存在过度还田的问题，还田土地内有大量积液，有渗漏到沟渠现象，群众反映的情况基本属实。镇环保办现场组织养殖场管理人员与信访群众一起，现场进行调查处理，达成一致共识。处理：</w:t>
            </w:r>
            <w:r>
              <w:rPr>
                <w:rFonts w:hint="eastAsia"/>
                <w:sz w:val="18"/>
                <w:szCs w:val="18"/>
              </w:rPr>
              <w:t>1</w:t>
            </w:r>
            <w:r>
              <w:rPr>
                <w:rFonts w:hint="eastAsia"/>
                <w:sz w:val="18"/>
                <w:szCs w:val="18"/>
              </w:rPr>
              <w:t>、要求养殖场立即组织人力对渗漏的积液进行回抽（人工回收）；</w:t>
            </w:r>
            <w:r>
              <w:rPr>
                <w:rFonts w:hint="eastAsia"/>
                <w:sz w:val="18"/>
                <w:szCs w:val="18"/>
              </w:rPr>
              <w:t>2</w:t>
            </w:r>
            <w:r>
              <w:rPr>
                <w:rFonts w:hint="eastAsia"/>
                <w:sz w:val="18"/>
                <w:szCs w:val="18"/>
              </w:rPr>
              <w:t>、对渗漏的沟渠进行清洗和消杀处理；</w:t>
            </w:r>
            <w:r>
              <w:rPr>
                <w:rFonts w:hint="eastAsia"/>
                <w:sz w:val="18"/>
                <w:szCs w:val="18"/>
              </w:rPr>
              <w:t>3</w:t>
            </w:r>
            <w:r>
              <w:rPr>
                <w:rFonts w:hint="eastAsia"/>
                <w:sz w:val="18"/>
                <w:szCs w:val="18"/>
              </w:rPr>
              <w:t>、对还田土地进行翻耕和覆盖处理。</w:t>
            </w:r>
            <w:r>
              <w:rPr>
                <w:rFonts w:hint="eastAsia"/>
                <w:sz w:val="18"/>
                <w:szCs w:val="18"/>
              </w:rPr>
              <w:t>4</w:t>
            </w:r>
            <w:r>
              <w:rPr>
                <w:rFonts w:hint="eastAsia"/>
                <w:sz w:val="18"/>
                <w:szCs w:val="18"/>
              </w:rPr>
              <w:t>、要求养殖场加强管理，防止类似情况再次发生。</w:t>
            </w:r>
            <w:r>
              <w:rPr>
                <w:rFonts w:hint="eastAsia"/>
                <w:sz w:val="18"/>
                <w:szCs w:val="18"/>
              </w:rPr>
              <w:t>8</w:t>
            </w:r>
            <w:r>
              <w:rPr>
                <w:rFonts w:hint="eastAsia"/>
                <w:sz w:val="18"/>
                <w:szCs w:val="18"/>
              </w:rPr>
              <w:t>月</w:t>
            </w:r>
            <w:r>
              <w:rPr>
                <w:rFonts w:hint="eastAsia"/>
                <w:sz w:val="18"/>
                <w:szCs w:val="18"/>
              </w:rPr>
              <w:t>1</w:t>
            </w:r>
            <w:r>
              <w:rPr>
                <w:rFonts w:hint="eastAsia"/>
                <w:sz w:val="18"/>
                <w:szCs w:val="18"/>
              </w:rPr>
              <w:t>日，镇环保办再次核实，已按时完成整改。</w:t>
            </w:r>
            <w:r>
              <w:rPr>
                <w:rFonts w:hint="eastAsia"/>
                <w:sz w:val="18"/>
                <w:szCs w:val="18"/>
              </w:rPr>
              <w:br/>
              <w:t>8</w:t>
            </w:r>
            <w:r>
              <w:rPr>
                <w:rFonts w:hint="eastAsia"/>
                <w:sz w:val="18"/>
                <w:szCs w:val="18"/>
              </w:rPr>
              <w:t>月</w:t>
            </w:r>
            <w:r>
              <w:rPr>
                <w:rFonts w:hint="eastAsia"/>
                <w:sz w:val="18"/>
                <w:szCs w:val="18"/>
              </w:rPr>
              <w:t>1</w:t>
            </w:r>
            <w:r>
              <w:rPr>
                <w:rFonts w:hint="eastAsia"/>
                <w:sz w:val="18"/>
                <w:szCs w:val="18"/>
              </w:rPr>
              <w:t>日上午，镇环保办领导电话联系信访群众，将核实及处理情况进行了告知</w:t>
            </w:r>
          </w:p>
        </w:tc>
      </w:tr>
      <w:tr w:rsidR="00C15AB9" w:rsidTr="002E5BE8">
        <w:trPr>
          <w:cantSplit/>
        </w:trPr>
        <w:tc>
          <w:tcPr>
            <w:tcW w:w="675" w:type="dxa"/>
            <w:vAlign w:val="center"/>
          </w:tcPr>
          <w:p w:rsidR="00C15AB9" w:rsidRDefault="00C15AB9">
            <w:pPr>
              <w:jc w:val="center"/>
              <w:rPr>
                <w:rFonts w:ascii="仿宋" w:eastAsia="仿宋" w:hAnsi="仿宋" w:cs="宋体"/>
                <w:sz w:val="18"/>
                <w:szCs w:val="18"/>
              </w:rPr>
            </w:pPr>
            <w:r>
              <w:rPr>
                <w:rFonts w:ascii="仿宋" w:eastAsia="仿宋" w:hAnsi="仿宋" w:cs="宋体" w:hint="eastAsia"/>
                <w:sz w:val="18"/>
                <w:szCs w:val="18"/>
              </w:rPr>
              <w:t>8</w:t>
            </w:r>
          </w:p>
        </w:tc>
        <w:tc>
          <w:tcPr>
            <w:tcW w:w="851" w:type="dxa"/>
            <w:vAlign w:val="center"/>
          </w:tcPr>
          <w:p w:rsidR="00C15AB9" w:rsidRDefault="00C15AB9">
            <w:pPr>
              <w:jc w:val="center"/>
              <w:rPr>
                <w:rFonts w:ascii="宋体" w:hAnsi="宋体" w:cs="宋体"/>
                <w:sz w:val="18"/>
                <w:szCs w:val="18"/>
              </w:rPr>
            </w:pPr>
            <w:r>
              <w:rPr>
                <w:rFonts w:hint="eastAsia"/>
                <w:sz w:val="18"/>
                <w:szCs w:val="18"/>
              </w:rPr>
              <w:t>12345</w:t>
            </w:r>
            <w:r>
              <w:rPr>
                <w:rFonts w:hint="eastAsia"/>
                <w:sz w:val="18"/>
                <w:szCs w:val="18"/>
              </w:rPr>
              <w:t>电话</w:t>
            </w:r>
          </w:p>
        </w:tc>
        <w:tc>
          <w:tcPr>
            <w:tcW w:w="909" w:type="dxa"/>
            <w:vAlign w:val="center"/>
          </w:tcPr>
          <w:p w:rsidR="00C15AB9" w:rsidRDefault="00C15AB9">
            <w:pPr>
              <w:jc w:val="center"/>
              <w:rPr>
                <w:rFonts w:ascii="宋体" w:hAnsi="宋体" w:cs="宋体"/>
                <w:sz w:val="18"/>
                <w:szCs w:val="18"/>
              </w:rPr>
            </w:pPr>
            <w:r>
              <w:rPr>
                <w:rFonts w:hint="eastAsia"/>
                <w:sz w:val="18"/>
                <w:szCs w:val="18"/>
              </w:rPr>
              <w:t>鹤龄镇化林村</w:t>
            </w:r>
            <w:r>
              <w:rPr>
                <w:rFonts w:hint="eastAsia"/>
                <w:sz w:val="18"/>
                <w:szCs w:val="18"/>
              </w:rPr>
              <w:t>11</w:t>
            </w:r>
            <w:r>
              <w:rPr>
                <w:rFonts w:hint="eastAsia"/>
                <w:sz w:val="18"/>
                <w:szCs w:val="18"/>
              </w:rPr>
              <w:t>组</w:t>
            </w:r>
          </w:p>
        </w:tc>
        <w:tc>
          <w:tcPr>
            <w:tcW w:w="792" w:type="dxa"/>
            <w:vAlign w:val="center"/>
          </w:tcPr>
          <w:p w:rsidR="00C15AB9" w:rsidRDefault="00C15AB9">
            <w:pPr>
              <w:jc w:val="center"/>
              <w:rPr>
                <w:rFonts w:ascii="宋体" w:hAnsi="宋体" w:cs="宋体"/>
                <w:sz w:val="18"/>
                <w:szCs w:val="18"/>
              </w:rPr>
            </w:pPr>
            <w:r>
              <w:rPr>
                <w:rFonts w:hint="eastAsia"/>
                <w:sz w:val="18"/>
                <w:szCs w:val="18"/>
              </w:rPr>
              <w:t>畜禽养殖</w:t>
            </w:r>
          </w:p>
        </w:tc>
        <w:tc>
          <w:tcPr>
            <w:tcW w:w="850" w:type="dxa"/>
            <w:vAlign w:val="center"/>
          </w:tcPr>
          <w:p w:rsidR="00C15AB9" w:rsidRDefault="00C15AB9">
            <w:pPr>
              <w:jc w:val="center"/>
              <w:rPr>
                <w:rFonts w:ascii="宋体" w:hAnsi="宋体" w:cs="宋体"/>
                <w:sz w:val="18"/>
                <w:szCs w:val="18"/>
              </w:rPr>
            </w:pPr>
            <w:r>
              <w:rPr>
                <w:rFonts w:hint="eastAsia"/>
                <w:sz w:val="18"/>
                <w:szCs w:val="18"/>
              </w:rPr>
              <w:t>7.29</w:t>
            </w:r>
          </w:p>
        </w:tc>
        <w:tc>
          <w:tcPr>
            <w:tcW w:w="2552" w:type="dxa"/>
            <w:vAlign w:val="center"/>
          </w:tcPr>
          <w:p w:rsidR="00C15AB9" w:rsidRDefault="00C15AB9">
            <w:pPr>
              <w:rPr>
                <w:rFonts w:ascii="宋体" w:hAnsi="宋体" w:cs="宋体"/>
                <w:sz w:val="18"/>
                <w:szCs w:val="18"/>
              </w:rPr>
            </w:pPr>
            <w:r>
              <w:rPr>
                <w:rFonts w:hint="eastAsia"/>
                <w:sz w:val="18"/>
                <w:szCs w:val="18"/>
              </w:rPr>
              <w:t>反映：化林村养殖场乱排污水，造成饮用水、土地被污染，影响周围群众生活，要求及时处理。</w:t>
            </w:r>
          </w:p>
        </w:tc>
        <w:tc>
          <w:tcPr>
            <w:tcW w:w="8080" w:type="dxa"/>
            <w:vAlign w:val="center"/>
          </w:tcPr>
          <w:p w:rsidR="00C15AB9" w:rsidRDefault="00C15AB9">
            <w:pPr>
              <w:rPr>
                <w:rFonts w:ascii="宋体" w:hAnsi="宋体" w:cs="宋体"/>
                <w:sz w:val="18"/>
                <w:szCs w:val="18"/>
              </w:rPr>
            </w:pPr>
            <w:r>
              <w:rPr>
                <w:rFonts w:hint="eastAsia"/>
                <w:sz w:val="18"/>
                <w:szCs w:val="18"/>
              </w:rPr>
              <w:t>按网格化管理要求转鹤龄镇处理，经查，群众所反映的养殖场为“剑阁县鹤龄镇福山家庭农场”，法人王重，位于鹤龄镇化林村</w:t>
            </w:r>
            <w:r>
              <w:rPr>
                <w:rFonts w:hint="eastAsia"/>
                <w:sz w:val="18"/>
                <w:szCs w:val="18"/>
              </w:rPr>
              <w:t>11</w:t>
            </w:r>
            <w:r>
              <w:rPr>
                <w:rFonts w:hint="eastAsia"/>
                <w:sz w:val="18"/>
                <w:szCs w:val="18"/>
              </w:rPr>
              <w:t>组，现场存栏生猪</w:t>
            </w:r>
            <w:r>
              <w:rPr>
                <w:rFonts w:hint="eastAsia"/>
                <w:sz w:val="18"/>
                <w:szCs w:val="18"/>
              </w:rPr>
              <w:t>1000</w:t>
            </w:r>
            <w:r>
              <w:rPr>
                <w:rFonts w:hint="eastAsia"/>
                <w:sz w:val="18"/>
                <w:szCs w:val="18"/>
              </w:rPr>
              <w:t>余头。该养殖场有营业执照，有环境影响评价手续，场内有干湿分离设备，建有粪污收集池、沉淀池，粪污经预处理后进行综合还田利用。现场核实，养殖场因暴晒池粪水未及时清理而发生渗漏，对周边环境及群众生产、生活用水造成一定影响，群众反映情况基本属实。现场组织养殖场业主、周边群众代表进行协商，形成处理意见，要求福山家庭农场及代养公司：</w:t>
            </w:r>
            <w:r>
              <w:rPr>
                <w:rFonts w:hint="eastAsia"/>
                <w:sz w:val="18"/>
                <w:szCs w:val="18"/>
              </w:rPr>
              <w:t>1</w:t>
            </w:r>
            <w:r>
              <w:rPr>
                <w:rFonts w:hint="eastAsia"/>
                <w:sz w:val="18"/>
                <w:szCs w:val="18"/>
              </w:rPr>
              <w:t>、将暴晒池中污水进行部分回抽，对暴晒池进行防渗处理；</w:t>
            </w:r>
            <w:r>
              <w:rPr>
                <w:rFonts w:hint="eastAsia"/>
                <w:sz w:val="18"/>
                <w:szCs w:val="18"/>
              </w:rPr>
              <w:t>2</w:t>
            </w:r>
            <w:r>
              <w:rPr>
                <w:rFonts w:hint="eastAsia"/>
                <w:sz w:val="18"/>
                <w:szCs w:val="18"/>
              </w:rPr>
              <w:t>、对渗漏影响的水池、水井进行清洗，并进行全面消毒处理；</w:t>
            </w:r>
            <w:r>
              <w:rPr>
                <w:rFonts w:hint="eastAsia"/>
                <w:sz w:val="18"/>
                <w:szCs w:val="18"/>
              </w:rPr>
              <w:t>3</w:t>
            </w:r>
            <w:r>
              <w:rPr>
                <w:rFonts w:hint="eastAsia"/>
                <w:sz w:val="18"/>
                <w:szCs w:val="18"/>
              </w:rPr>
              <w:t>、粪污管道不得直接排入废弃池塘，只能在消纳土地中适量还田。</w:t>
            </w:r>
            <w:r>
              <w:rPr>
                <w:rFonts w:hint="eastAsia"/>
                <w:sz w:val="18"/>
                <w:szCs w:val="18"/>
              </w:rPr>
              <w:t>4</w:t>
            </w:r>
            <w:r>
              <w:rPr>
                <w:rFonts w:hint="eastAsia"/>
                <w:sz w:val="18"/>
                <w:szCs w:val="18"/>
              </w:rPr>
              <w:t>、要求对还田土地及时翻耕、覆盖，防止饱和、渗漏影响周边环境。</w:t>
            </w:r>
            <w:r>
              <w:rPr>
                <w:rFonts w:hint="eastAsia"/>
                <w:sz w:val="18"/>
                <w:szCs w:val="18"/>
              </w:rPr>
              <w:t>5</w:t>
            </w:r>
            <w:r>
              <w:rPr>
                <w:rFonts w:hint="eastAsia"/>
                <w:sz w:val="18"/>
                <w:szCs w:val="18"/>
              </w:rPr>
              <w:t>、以上整改措施要求</w:t>
            </w:r>
            <w:r>
              <w:rPr>
                <w:rFonts w:hint="eastAsia"/>
                <w:sz w:val="18"/>
                <w:szCs w:val="18"/>
              </w:rPr>
              <w:t>7</w:t>
            </w:r>
            <w:r>
              <w:rPr>
                <w:rFonts w:hint="eastAsia"/>
                <w:sz w:val="18"/>
                <w:szCs w:val="18"/>
              </w:rPr>
              <w:t>日内完成。</w:t>
            </w:r>
            <w:r>
              <w:rPr>
                <w:rFonts w:hint="eastAsia"/>
                <w:sz w:val="18"/>
                <w:szCs w:val="18"/>
              </w:rPr>
              <w:br/>
              <w:t>7</w:t>
            </w:r>
            <w:r>
              <w:rPr>
                <w:rFonts w:hint="eastAsia"/>
                <w:sz w:val="18"/>
                <w:szCs w:val="18"/>
              </w:rPr>
              <w:t>月</w:t>
            </w:r>
            <w:r>
              <w:rPr>
                <w:rFonts w:hint="eastAsia"/>
                <w:sz w:val="18"/>
                <w:szCs w:val="18"/>
              </w:rPr>
              <w:t>30</w:t>
            </w:r>
            <w:r>
              <w:rPr>
                <w:rFonts w:hint="eastAsia"/>
                <w:sz w:val="18"/>
                <w:szCs w:val="18"/>
              </w:rPr>
              <w:t>日</w:t>
            </w:r>
            <w:r>
              <w:rPr>
                <w:rFonts w:hint="eastAsia"/>
                <w:sz w:val="18"/>
                <w:szCs w:val="18"/>
              </w:rPr>
              <w:t>16:00</w:t>
            </w:r>
            <w:r>
              <w:rPr>
                <w:rFonts w:hint="eastAsia"/>
                <w:sz w:val="18"/>
                <w:szCs w:val="18"/>
              </w:rPr>
              <w:t>，鹤龄镇分管领导已电话联系信访群众，将核实及处理情况进行了告知。</w:t>
            </w:r>
          </w:p>
        </w:tc>
      </w:tr>
    </w:tbl>
    <w:p w:rsidR="003C4AE2" w:rsidRDefault="003C4AE2">
      <w:pPr>
        <w:pStyle w:val="a0"/>
      </w:pPr>
    </w:p>
    <w:sectPr w:rsidR="003C4AE2" w:rsidSect="003C4AE2">
      <w:pgSz w:w="16838" w:h="11906" w:orient="landscape"/>
      <w:pgMar w:top="1417" w:right="1440" w:bottom="1134"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41" w:rsidRDefault="001A1241" w:rsidP="00A50751">
      <w:r>
        <w:separator/>
      </w:r>
    </w:p>
  </w:endnote>
  <w:endnote w:type="continuationSeparator" w:id="0">
    <w:p w:rsidR="001A1241" w:rsidRDefault="001A1241" w:rsidP="00A5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41" w:rsidRDefault="001A1241" w:rsidP="00A50751">
      <w:r>
        <w:separator/>
      </w:r>
    </w:p>
  </w:footnote>
  <w:footnote w:type="continuationSeparator" w:id="0">
    <w:p w:rsidR="001A1241" w:rsidRDefault="001A1241" w:rsidP="00A50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E5YWNkOTZlOGY2Y2QwNDE3OWIzZTJiMzJmZDE3ZDcifQ=="/>
  </w:docVars>
  <w:rsids>
    <w:rsidRoot w:val="105C4E35"/>
    <w:rsid w:val="00016DD1"/>
    <w:rsid w:val="00045BD9"/>
    <w:rsid w:val="00051F59"/>
    <w:rsid w:val="00054ABF"/>
    <w:rsid w:val="000570AA"/>
    <w:rsid w:val="00074267"/>
    <w:rsid w:val="00075DBA"/>
    <w:rsid w:val="000837F6"/>
    <w:rsid w:val="00093CAA"/>
    <w:rsid w:val="000A2E65"/>
    <w:rsid w:val="000A3E87"/>
    <w:rsid w:val="000C2DB3"/>
    <w:rsid w:val="000E48CD"/>
    <w:rsid w:val="000E5E81"/>
    <w:rsid w:val="00105F03"/>
    <w:rsid w:val="001104B4"/>
    <w:rsid w:val="001216E9"/>
    <w:rsid w:val="00130F13"/>
    <w:rsid w:val="001422D3"/>
    <w:rsid w:val="00147D49"/>
    <w:rsid w:val="00161B88"/>
    <w:rsid w:val="00181AC2"/>
    <w:rsid w:val="00183AB9"/>
    <w:rsid w:val="001A1241"/>
    <w:rsid w:val="001A386F"/>
    <w:rsid w:val="001A3AB3"/>
    <w:rsid w:val="001B4B38"/>
    <w:rsid w:val="001B7DDA"/>
    <w:rsid w:val="001D4F35"/>
    <w:rsid w:val="001F310B"/>
    <w:rsid w:val="00200387"/>
    <w:rsid w:val="00207963"/>
    <w:rsid w:val="00211D51"/>
    <w:rsid w:val="00256A18"/>
    <w:rsid w:val="002615CF"/>
    <w:rsid w:val="002630B3"/>
    <w:rsid w:val="00267E13"/>
    <w:rsid w:val="00270773"/>
    <w:rsid w:val="0027333A"/>
    <w:rsid w:val="00280321"/>
    <w:rsid w:val="00283383"/>
    <w:rsid w:val="00284299"/>
    <w:rsid w:val="0029153D"/>
    <w:rsid w:val="00294AE5"/>
    <w:rsid w:val="002A0C18"/>
    <w:rsid w:val="002B0A7B"/>
    <w:rsid w:val="002E5BE8"/>
    <w:rsid w:val="003229C3"/>
    <w:rsid w:val="0033190C"/>
    <w:rsid w:val="00333D10"/>
    <w:rsid w:val="003550D6"/>
    <w:rsid w:val="00372017"/>
    <w:rsid w:val="00374C63"/>
    <w:rsid w:val="0038633C"/>
    <w:rsid w:val="003A076D"/>
    <w:rsid w:val="003B0681"/>
    <w:rsid w:val="003C4AE2"/>
    <w:rsid w:val="003C4CFD"/>
    <w:rsid w:val="003F0CAF"/>
    <w:rsid w:val="003F6C78"/>
    <w:rsid w:val="003F7D89"/>
    <w:rsid w:val="004126AC"/>
    <w:rsid w:val="00420CD9"/>
    <w:rsid w:val="00430A93"/>
    <w:rsid w:val="004459D8"/>
    <w:rsid w:val="004C191D"/>
    <w:rsid w:val="004C787F"/>
    <w:rsid w:val="004D3491"/>
    <w:rsid w:val="00510E4B"/>
    <w:rsid w:val="00516A9B"/>
    <w:rsid w:val="005328D9"/>
    <w:rsid w:val="005564C3"/>
    <w:rsid w:val="00584BE5"/>
    <w:rsid w:val="005D0735"/>
    <w:rsid w:val="005E5E7C"/>
    <w:rsid w:val="005E7D25"/>
    <w:rsid w:val="005F40F8"/>
    <w:rsid w:val="005F6CFB"/>
    <w:rsid w:val="00614150"/>
    <w:rsid w:val="00627C41"/>
    <w:rsid w:val="006425C9"/>
    <w:rsid w:val="00667580"/>
    <w:rsid w:val="00683B3F"/>
    <w:rsid w:val="00685856"/>
    <w:rsid w:val="006935F8"/>
    <w:rsid w:val="00693C31"/>
    <w:rsid w:val="00697AB2"/>
    <w:rsid w:val="006B093C"/>
    <w:rsid w:val="006D5943"/>
    <w:rsid w:val="006D7D5E"/>
    <w:rsid w:val="006E2C0E"/>
    <w:rsid w:val="006E341E"/>
    <w:rsid w:val="006E344B"/>
    <w:rsid w:val="007010B4"/>
    <w:rsid w:val="00704265"/>
    <w:rsid w:val="0071603A"/>
    <w:rsid w:val="00773FF9"/>
    <w:rsid w:val="00774E71"/>
    <w:rsid w:val="007861C5"/>
    <w:rsid w:val="007E15E6"/>
    <w:rsid w:val="007E7C92"/>
    <w:rsid w:val="007F0D9A"/>
    <w:rsid w:val="007F28D1"/>
    <w:rsid w:val="007F4A0D"/>
    <w:rsid w:val="00807604"/>
    <w:rsid w:val="0081719E"/>
    <w:rsid w:val="00826581"/>
    <w:rsid w:val="00836BD0"/>
    <w:rsid w:val="00836E5C"/>
    <w:rsid w:val="00857A79"/>
    <w:rsid w:val="00864003"/>
    <w:rsid w:val="008640AB"/>
    <w:rsid w:val="00871ECC"/>
    <w:rsid w:val="0087252C"/>
    <w:rsid w:val="00880F9B"/>
    <w:rsid w:val="00890906"/>
    <w:rsid w:val="0089342A"/>
    <w:rsid w:val="008B227F"/>
    <w:rsid w:val="008B4EE5"/>
    <w:rsid w:val="008C44F1"/>
    <w:rsid w:val="008D5038"/>
    <w:rsid w:val="008D58A6"/>
    <w:rsid w:val="008F0D74"/>
    <w:rsid w:val="008F537F"/>
    <w:rsid w:val="00931A6B"/>
    <w:rsid w:val="00933938"/>
    <w:rsid w:val="00942310"/>
    <w:rsid w:val="00946A91"/>
    <w:rsid w:val="00956552"/>
    <w:rsid w:val="00982004"/>
    <w:rsid w:val="009835A6"/>
    <w:rsid w:val="009918DF"/>
    <w:rsid w:val="009B6DAC"/>
    <w:rsid w:val="009D5106"/>
    <w:rsid w:val="009D7406"/>
    <w:rsid w:val="009D7980"/>
    <w:rsid w:val="00A02B75"/>
    <w:rsid w:val="00A04B77"/>
    <w:rsid w:val="00A213DF"/>
    <w:rsid w:val="00A2507B"/>
    <w:rsid w:val="00A31C32"/>
    <w:rsid w:val="00A36A02"/>
    <w:rsid w:val="00A42BFD"/>
    <w:rsid w:val="00A50751"/>
    <w:rsid w:val="00A5410C"/>
    <w:rsid w:val="00A54DD1"/>
    <w:rsid w:val="00A67074"/>
    <w:rsid w:val="00A976DD"/>
    <w:rsid w:val="00A978C2"/>
    <w:rsid w:val="00AD3B2A"/>
    <w:rsid w:val="00AE17B6"/>
    <w:rsid w:val="00AE4FB5"/>
    <w:rsid w:val="00AF114F"/>
    <w:rsid w:val="00B12604"/>
    <w:rsid w:val="00B12EC5"/>
    <w:rsid w:val="00B34981"/>
    <w:rsid w:val="00B41A1A"/>
    <w:rsid w:val="00B44367"/>
    <w:rsid w:val="00B53DBC"/>
    <w:rsid w:val="00B54CB6"/>
    <w:rsid w:val="00B62901"/>
    <w:rsid w:val="00B654CA"/>
    <w:rsid w:val="00B66C80"/>
    <w:rsid w:val="00B76B88"/>
    <w:rsid w:val="00B77454"/>
    <w:rsid w:val="00B923B8"/>
    <w:rsid w:val="00BA00B8"/>
    <w:rsid w:val="00BB44AB"/>
    <w:rsid w:val="00BB66D4"/>
    <w:rsid w:val="00BC16DB"/>
    <w:rsid w:val="00BD41B7"/>
    <w:rsid w:val="00BF3531"/>
    <w:rsid w:val="00C0620C"/>
    <w:rsid w:val="00C140C2"/>
    <w:rsid w:val="00C15AB9"/>
    <w:rsid w:val="00C2020B"/>
    <w:rsid w:val="00C32990"/>
    <w:rsid w:val="00C32E4E"/>
    <w:rsid w:val="00C45822"/>
    <w:rsid w:val="00C64E29"/>
    <w:rsid w:val="00C92025"/>
    <w:rsid w:val="00C9624A"/>
    <w:rsid w:val="00CD20CE"/>
    <w:rsid w:val="00CD59B0"/>
    <w:rsid w:val="00CE07D3"/>
    <w:rsid w:val="00CE50FC"/>
    <w:rsid w:val="00CE7655"/>
    <w:rsid w:val="00D10F7A"/>
    <w:rsid w:val="00D21B6C"/>
    <w:rsid w:val="00D576B3"/>
    <w:rsid w:val="00D61A14"/>
    <w:rsid w:val="00D7640E"/>
    <w:rsid w:val="00D863C3"/>
    <w:rsid w:val="00DB1A93"/>
    <w:rsid w:val="00DB5BEA"/>
    <w:rsid w:val="00DC2A7B"/>
    <w:rsid w:val="00DC2B68"/>
    <w:rsid w:val="00DD144E"/>
    <w:rsid w:val="00DD3DDF"/>
    <w:rsid w:val="00DD7893"/>
    <w:rsid w:val="00DE767B"/>
    <w:rsid w:val="00E02F7D"/>
    <w:rsid w:val="00E03A3A"/>
    <w:rsid w:val="00E13B8F"/>
    <w:rsid w:val="00E1420B"/>
    <w:rsid w:val="00E20FFD"/>
    <w:rsid w:val="00E35CDF"/>
    <w:rsid w:val="00E50A80"/>
    <w:rsid w:val="00E55F2F"/>
    <w:rsid w:val="00E63A35"/>
    <w:rsid w:val="00E842D6"/>
    <w:rsid w:val="00E85883"/>
    <w:rsid w:val="00E9657A"/>
    <w:rsid w:val="00EB0584"/>
    <w:rsid w:val="00EB31B4"/>
    <w:rsid w:val="00EB6991"/>
    <w:rsid w:val="00EE3B5A"/>
    <w:rsid w:val="00EF6B1A"/>
    <w:rsid w:val="00F20B53"/>
    <w:rsid w:val="00F505F0"/>
    <w:rsid w:val="00F60E78"/>
    <w:rsid w:val="00F71392"/>
    <w:rsid w:val="00F7399A"/>
    <w:rsid w:val="00F77D2A"/>
    <w:rsid w:val="00FA14E4"/>
    <w:rsid w:val="00FA633F"/>
    <w:rsid w:val="00FA69EF"/>
    <w:rsid w:val="00FD5406"/>
    <w:rsid w:val="00FF6C37"/>
    <w:rsid w:val="01F53A14"/>
    <w:rsid w:val="080D610B"/>
    <w:rsid w:val="09210E0D"/>
    <w:rsid w:val="0B631D92"/>
    <w:rsid w:val="0DA95C90"/>
    <w:rsid w:val="0FE352B5"/>
    <w:rsid w:val="105C4E35"/>
    <w:rsid w:val="11535674"/>
    <w:rsid w:val="12413A4D"/>
    <w:rsid w:val="13AC6B9C"/>
    <w:rsid w:val="13B57B12"/>
    <w:rsid w:val="14AD0B16"/>
    <w:rsid w:val="164268D4"/>
    <w:rsid w:val="186227ED"/>
    <w:rsid w:val="1AD13816"/>
    <w:rsid w:val="1AE73717"/>
    <w:rsid w:val="1C9241AA"/>
    <w:rsid w:val="1CE45194"/>
    <w:rsid w:val="1D635F0F"/>
    <w:rsid w:val="1DED028B"/>
    <w:rsid w:val="1FCB5C37"/>
    <w:rsid w:val="1FCB7775"/>
    <w:rsid w:val="200E3EA3"/>
    <w:rsid w:val="204159A2"/>
    <w:rsid w:val="22996848"/>
    <w:rsid w:val="237D5183"/>
    <w:rsid w:val="243D081E"/>
    <w:rsid w:val="2491219B"/>
    <w:rsid w:val="252D5E0C"/>
    <w:rsid w:val="264A0AFC"/>
    <w:rsid w:val="2A0D531D"/>
    <w:rsid w:val="2AE9199F"/>
    <w:rsid w:val="2B2F26DC"/>
    <w:rsid w:val="2B46152C"/>
    <w:rsid w:val="2B754D50"/>
    <w:rsid w:val="2CE5134F"/>
    <w:rsid w:val="2D530D1A"/>
    <w:rsid w:val="2DCF636D"/>
    <w:rsid w:val="2DF801AF"/>
    <w:rsid w:val="30D21A41"/>
    <w:rsid w:val="30ED6874"/>
    <w:rsid w:val="32C05E17"/>
    <w:rsid w:val="32EC337C"/>
    <w:rsid w:val="339E3E78"/>
    <w:rsid w:val="35482BD8"/>
    <w:rsid w:val="36EB528F"/>
    <w:rsid w:val="38B011F2"/>
    <w:rsid w:val="39CA505F"/>
    <w:rsid w:val="3A212775"/>
    <w:rsid w:val="3AA234F9"/>
    <w:rsid w:val="3AF42A3D"/>
    <w:rsid w:val="3C784FA2"/>
    <w:rsid w:val="3D6F1281"/>
    <w:rsid w:val="3EC55354"/>
    <w:rsid w:val="40822593"/>
    <w:rsid w:val="41DD2C27"/>
    <w:rsid w:val="43A350CA"/>
    <w:rsid w:val="45606F10"/>
    <w:rsid w:val="459D50C5"/>
    <w:rsid w:val="45AD4CCA"/>
    <w:rsid w:val="463A10DF"/>
    <w:rsid w:val="46791FE4"/>
    <w:rsid w:val="471B4D53"/>
    <w:rsid w:val="481B40BD"/>
    <w:rsid w:val="48C54E0D"/>
    <w:rsid w:val="49431B18"/>
    <w:rsid w:val="4AFD5988"/>
    <w:rsid w:val="4FB32C07"/>
    <w:rsid w:val="50D35291"/>
    <w:rsid w:val="50F83767"/>
    <w:rsid w:val="51667EBF"/>
    <w:rsid w:val="536B00BB"/>
    <w:rsid w:val="53AF5629"/>
    <w:rsid w:val="555B06EB"/>
    <w:rsid w:val="56A20F6B"/>
    <w:rsid w:val="57604D7B"/>
    <w:rsid w:val="58F158CA"/>
    <w:rsid w:val="595D5375"/>
    <w:rsid w:val="5CCE4C5F"/>
    <w:rsid w:val="5D191188"/>
    <w:rsid w:val="5FC97CA5"/>
    <w:rsid w:val="5FCF3E46"/>
    <w:rsid w:val="667E529A"/>
    <w:rsid w:val="67486A82"/>
    <w:rsid w:val="67F02FD2"/>
    <w:rsid w:val="68661898"/>
    <w:rsid w:val="68DF77EA"/>
    <w:rsid w:val="6A612CF9"/>
    <w:rsid w:val="6D535020"/>
    <w:rsid w:val="6D572137"/>
    <w:rsid w:val="708B7819"/>
    <w:rsid w:val="71754A05"/>
    <w:rsid w:val="727E3586"/>
    <w:rsid w:val="72805E48"/>
    <w:rsid w:val="732151DA"/>
    <w:rsid w:val="764D3275"/>
    <w:rsid w:val="79E96793"/>
    <w:rsid w:val="7A54783C"/>
    <w:rsid w:val="7ACB0AC9"/>
    <w:rsid w:val="7AF17A6D"/>
    <w:rsid w:val="7B002409"/>
    <w:rsid w:val="7C7946FA"/>
    <w:rsid w:val="7DB33C2F"/>
    <w:rsid w:val="7DC857C8"/>
    <w:rsid w:val="7F7F3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4AE2"/>
    <w:pPr>
      <w:widowControl w:val="0"/>
      <w:jc w:val="both"/>
    </w:pPr>
    <w:rPr>
      <w:kern w:val="2"/>
      <w:sz w:val="21"/>
    </w:rPr>
  </w:style>
  <w:style w:type="paragraph" w:styleId="1">
    <w:name w:val="heading 1"/>
    <w:basedOn w:val="a"/>
    <w:next w:val="a"/>
    <w:uiPriority w:val="9"/>
    <w:qFormat/>
    <w:rsid w:val="003C4AE2"/>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3C4AE2"/>
    <w:pPr>
      <w:spacing w:after="120"/>
    </w:pPr>
  </w:style>
  <w:style w:type="paragraph" w:styleId="a4">
    <w:name w:val="footer"/>
    <w:basedOn w:val="a"/>
    <w:qFormat/>
    <w:rsid w:val="003C4AE2"/>
    <w:pPr>
      <w:tabs>
        <w:tab w:val="center" w:pos="4153"/>
        <w:tab w:val="right" w:pos="8306"/>
      </w:tabs>
      <w:snapToGrid w:val="0"/>
      <w:jc w:val="left"/>
    </w:pPr>
    <w:rPr>
      <w:sz w:val="18"/>
    </w:rPr>
  </w:style>
  <w:style w:type="paragraph" w:styleId="a5">
    <w:name w:val="header"/>
    <w:basedOn w:val="a"/>
    <w:qFormat/>
    <w:rsid w:val="003C4A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99"/>
    <w:unhideWhenUsed/>
    <w:qFormat/>
    <w:rsid w:val="003C4A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sid w:val="003C4AE2"/>
    <w:rPr>
      <w:rFonts w:ascii="宋体" w:eastAsia="宋体" w:hAnsi="宋体" w:cs="宋体" w:hint="eastAsia"/>
      <w:color w:val="000000"/>
      <w:sz w:val="20"/>
      <w:szCs w:val="20"/>
      <w:u w:val="none"/>
    </w:rPr>
  </w:style>
  <w:style w:type="character" w:customStyle="1" w:styleId="font31">
    <w:name w:val="font31"/>
    <w:basedOn w:val="a1"/>
    <w:qFormat/>
    <w:rsid w:val="003C4AE2"/>
    <w:rPr>
      <w:rFonts w:ascii="宋体" w:eastAsia="宋体" w:hAnsi="宋体" w:cs="宋体" w:hint="eastAsia"/>
      <w:color w:val="000000"/>
      <w:sz w:val="20"/>
      <w:szCs w:val="20"/>
      <w:u w:val="none"/>
    </w:rPr>
  </w:style>
  <w:style w:type="character" w:customStyle="1" w:styleId="font61">
    <w:name w:val="font61"/>
    <w:basedOn w:val="a1"/>
    <w:qFormat/>
    <w:rsid w:val="003C4AE2"/>
    <w:rPr>
      <w:rFonts w:ascii="Times New Roman" w:hAnsi="Times New Roman" w:cs="Times New Roman" w:hint="default"/>
      <w:color w:val="000000"/>
      <w:sz w:val="18"/>
      <w:szCs w:val="18"/>
      <w:u w:val="none"/>
    </w:rPr>
  </w:style>
  <w:style w:type="character" w:customStyle="1" w:styleId="font11">
    <w:name w:val="font11"/>
    <w:basedOn w:val="a1"/>
    <w:qFormat/>
    <w:rsid w:val="003C4AE2"/>
    <w:rPr>
      <w:rFonts w:ascii="宋体" w:eastAsia="宋体" w:hAnsi="宋体" w:cs="宋体" w:hint="eastAsia"/>
      <w:color w:val="000000"/>
      <w:sz w:val="18"/>
      <w:szCs w:val="18"/>
      <w:u w:val="none"/>
    </w:rPr>
  </w:style>
  <w:style w:type="character" w:customStyle="1" w:styleId="font01">
    <w:name w:val="font01"/>
    <w:basedOn w:val="a1"/>
    <w:qFormat/>
    <w:rsid w:val="003C4AE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3386</TotalTime>
  <Pages>5</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jagger sun</dc:creator>
  <cp:lastModifiedBy>Administrator</cp:lastModifiedBy>
  <cp:revision>88</cp:revision>
  <cp:lastPrinted>2021-04-12T06:51:00Z</cp:lastPrinted>
  <dcterms:created xsi:type="dcterms:W3CDTF">2021-10-13T02:23:00Z</dcterms:created>
  <dcterms:modified xsi:type="dcterms:W3CDTF">2024-08-05T02:11:00Z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4EABB30B8A2C43EAB9CDAFF0B83D1816</vt:lpwstr>
  </property>
</Properties>
</file>