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9C995">
      <w:pPr>
        <w:pStyle w:val="3"/>
        <w:spacing w:line="576" w:lineRule="exact"/>
        <w:jc w:val="center"/>
        <w:rPr>
          <w:rFonts w:ascii="黑体" w:hAnsi="黑体" w:eastAsia="黑体" w:cs="黑体"/>
        </w:rPr>
      </w:pPr>
      <w:r>
        <w:rPr>
          <w:rFonts w:hint="eastAsia" w:ascii="黑体" w:hAnsi="黑体" w:eastAsia="黑体" w:cs="黑体"/>
        </w:rPr>
        <w:t>剑阁县2024年</w:t>
      </w:r>
      <w:r>
        <w:rPr>
          <w:rFonts w:hint="eastAsia" w:ascii="黑体" w:hAnsi="黑体" w:eastAsia="黑体" w:cs="黑体"/>
          <w:lang w:val="en-US" w:eastAsia="zh-CN"/>
        </w:rPr>
        <w:t>11</w:t>
      </w:r>
      <w:r>
        <w:rPr>
          <w:rFonts w:hint="eastAsia" w:ascii="黑体" w:hAnsi="黑体" w:eastAsia="黑体" w:cs="黑体"/>
        </w:rPr>
        <w:t>月环境信访办理情况公示</w:t>
      </w:r>
    </w:p>
    <w:tbl>
      <w:tblPr>
        <w:tblStyle w:val="7"/>
        <w:tblpPr w:leftFromText="180" w:rightFromText="180" w:vertAnchor="text" w:horzAnchor="page" w:tblpX="1401" w:tblpY="14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56"/>
        <w:gridCol w:w="909"/>
        <w:gridCol w:w="792"/>
        <w:gridCol w:w="850"/>
        <w:gridCol w:w="2552"/>
        <w:gridCol w:w="8080"/>
      </w:tblGrid>
      <w:tr w14:paraId="68E5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70" w:type="dxa"/>
            <w:vAlign w:val="center"/>
          </w:tcPr>
          <w:p w14:paraId="0E7F17DA">
            <w:pPr>
              <w:spacing w:line="23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956" w:type="dxa"/>
            <w:vAlign w:val="center"/>
          </w:tcPr>
          <w:p w14:paraId="2BF17DA0">
            <w:pPr>
              <w:spacing w:line="230" w:lineRule="exact"/>
              <w:jc w:val="center"/>
              <w:rPr>
                <w:rFonts w:ascii="黑体" w:hAnsi="黑体" w:eastAsia="黑体" w:cs="黑体"/>
                <w:sz w:val="24"/>
                <w:szCs w:val="24"/>
              </w:rPr>
            </w:pPr>
            <w:r>
              <w:rPr>
                <w:rFonts w:hint="eastAsia" w:ascii="黑体" w:hAnsi="黑体" w:eastAsia="黑体" w:cs="黑体"/>
                <w:sz w:val="24"/>
                <w:szCs w:val="24"/>
              </w:rPr>
              <w:t>信访</w:t>
            </w:r>
          </w:p>
          <w:p w14:paraId="3474B37C">
            <w:pPr>
              <w:spacing w:line="230" w:lineRule="exact"/>
              <w:jc w:val="center"/>
              <w:rPr>
                <w:rFonts w:ascii="黑体" w:hAnsi="黑体" w:eastAsia="黑体" w:cs="黑体"/>
                <w:sz w:val="24"/>
                <w:szCs w:val="24"/>
              </w:rPr>
            </w:pPr>
            <w:r>
              <w:rPr>
                <w:rFonts w:hint="eastAsia" w:ascii="黑体" w:hAnsi="黑体" w:eastAsia="黑体" w:cs="黑体"/>
                <w:sz w:val="24"/>
                <w:szCs w:val="24"/>
              </w:rPr>
              <w:t>来源</w:t>
            </w:r>
          </w:p>
        </w:tc>
        <w:tc>
          <w:tcPr>
            <w:tcW w:w="909" w:type="dxa"/>
            <w:vAlign w:val="center"/>
          </w:tcPr>
          <w:p w14:paraId="63BF9477">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14:paraId="46704B0C">
            <w:pPr>
              <w:spacing w:line="230" w:lineRule="exact"/>
              <w:jc w:val="center"/>
              <w:rPr>
                <w:rFonts w:ascii="黑体" w:hAnsi="黑体" w:eastAsia="黑体" w:cs="黑体"/>
                <w:sz w:val="24"/>
                <w:szCs w:val="24"/>
              </w:rPr>
            </w:pPr>
            <w:r>
              <w:rPr>
                <w:rFonts w:hint="eastAsia" w:ascii="黑体" w:hAnsi="黑体" w:eastAsia="黑体" w:cs="黑体"/>
                <w:sz w:val="24"/>
                <w:szCs w:val="24"/>
              </w:rPr>
              <w:t>地址</w:t>
            </w:r>
          </w:p>
        </w:tc>
        <w:tc>
          <w:tcPr>
            <w:tcW w:w="792" w:type="dxa"/>
            <w:vAlign w:val="center"/>
          </w:tcPr>
          <w:p w14:paraId="39377E0B">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14:paraId="4AA7FA39">
            <w:pPr>
              <w:spacing w:line="230" w:lineRule="exact"/>
              <w:jc w:val="center"/>
              <w:rPr>
                <w:rFonts w:ascii="黑体" w:hAnsi="黑体" w:eastAsia="黑体" w:cs="黑体"/>
                <w:sz w:val="24"/>
                <w:szCs w:val="24"/>
              </w:rPr>
            </w:pPr>
            <w:r>
              <w:rPr>
                <w:rFonts w:hint="eastAsia" w:ascii="黑体" w:hAnsi="黑体" w:eastAsia="黑体" w:cs="黑体"/>
                <w:sz w:val="24"/>
                <w:szCs w:val="24"/>
              </w:rPr>
              <w:t>类别</w:t>
            </w:r>
          </w:p>
        </w:tc>
        <w:tc>
          <w:tcPr>
            <w:tcW w:w="850" w:type="dxa"/>
            <w:vAlign w:val="center"/>
          </w:tcPr>
          <w:p w14:paraId="31F03F7D">
            <w:pPr>
              <w:spacing w:line="230" w:lineRule="exact"/>
              <w:jc w:val="center"/>
              <w:rPr>
                <w:rFonts w:ascii="黑体" w:hAnsi="黑体" w:eastAsia="黑体" w:cs="黑体"/>
                <w:sz w:val="24"/>
                <w:szCs w:val="24"/>
              </w:rPr>
            </w:pPr>
            <w:r>
              <w:rPr>
                <w:rFonts w:hint="eastAsia" w:ascii="黑体" w:hAnsi="黑体" w:eastAsia="黑体" w:cs="黑体"/>
                <w:sz w:val="24"/>
                <w:szCs w:val="24"/>
              </w:rPr>
              <w:t>投诉时间</w:t>
            </w:r>
          </w:p>
        </w:tc>
        <w:tc>
          <w:tcPr>
            <w:tcW w:w="2552" w:type="dxa"/>
            <w:vAlign w:val="center"/>
          </w:tcPr>
          <w:p w14:paraId="3A1E7CB0">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14:paraId="0F20A906">
            <w:pPr>
              <w:spacing w:line="230" w:lineRule="exact"/>
              <w:jc w:val="center"/>
              <w:rPr>
                <w:rFonts w:ascii="黑体" w:hAnsi="黑体" w:eastAsia="黑体" w:cs="黑体"/>
                <w:sz w:val="24"/>
                <w:szCs w:val="24"/>
              </w:rPr>
            </w:pPr>
            <w:r>
              <w:rPr>
                <w:rFonts w:hint="eastAsia" w:ascii="黑体" w:hAnsi="黑体" w:eastAsia="黑体" w:cs="黑体"/>
                <w:sz w:val="24"/>
                <w:szCs w:val="24"/>
              </w:rPr>
              <w:t>内容</w:t>
            </w:r>
          </w:p>
        </w:tc>
        <w:tc>
          <w:tcPr>
            <w:tcW w:w="8080" w:type="dxa"/>
            <w:vAlign w:val="center"/>
          </w:tcPr>
          <w:p w14:paraId="4C257B51">
            <w:pPr>
              <w:spacing w:line="230" w:lineRule="exact"/>
              <w:jc w:val="center"/>
              <w:rPr>
                <w:rFonts w:ascii="黑体" w:hAnsi="黑体" w:eastAsia="黑体" w:cs="黑体"/>
                <w:sz w:val="24"/>
                <w:szCs w:val="24"/>
              </w:rPr>
            </w:pPr>
            <w:r>
              <w:rPr>
                <w:rFonts w:hint="eastAsia" w:ascii="黑体" w:hAnsi="黑体" w:eastAsia="黑体" w:cs="黑体"/>
                <w:sz w:val="24"/>
                <w:szCs w:val="24"/>
              </w:rPr>
              <w:t>办理情况</w:t>
            </w:r>
          </w:p>
        </w:tc>
      </w:tr>
      <w:tr w14:paraId="2DE9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14:paraId="7BAC6C59">
            <w:pPr>
              <w:jc w:val="center"/>
              <w:rPr>
                <w:rFonts w:ascii="宋体" w:hAnsi="宋体" w:cs="宋体"/>
                <w:sz w:val="18"/>
                <w:szCs w:val="18"/>
              </w:rPr>
            </w:pPr>
            <w:r>
              <w:rPr>
                <w:rFonts w:hint="eastAsia" w:ascii="宋体" w:hAnsi="宋体" w:cs="宋体"/>
                <w:sz w:val="18"/>
                <w:szCs w:val="18"/>
              </w:rPr>
              <w:t>1</w:t>
            </w:r>
          </w:p>
        </w:tc>
        <w:tc>
          <w:tcPr>
            <w:tcW w:w="956" w:type="dxa"/>
            <w:vAlign w:val="center"/>
          </w:tcPr>
          <w:p w14:paraId="2B1C4F9C">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12345电话</w:t>
            </w:r>
          </w:p>
        </w:tc>
        <w:tc>
          <w:tcPr>
            <w:tcW w:w="909" w:type="dxa"/>
            <w:vAlign w:val="center"/>
          </w:tcPr>
          <w:p w14:paraId="20184E5C">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剑阁普安镇</w:t>
            </w:r>
          </w:p>
        </w:tc>
        <w:tc>
          <w:tcPr>
            <w:tcW w:w="792" w:type="dxa"/>
            <w:vAlign w:val="center"/>
          </w:tcPr>
          <w:p w14:paraId="4859B647">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其他</w:t>
            </w:r>
          </w:p>
        </w:tc>
        <w:tc>
          <w:tcPr>
            <w:tcW w:w="850" w:type="dxa"/>
            <w:vAlign w:val="center"/>
          </w:tcPr>
          <w:p w14:paraId="791A66DF">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11.06</w:t>
            </w:r>
          </w:p>
        </w:tc>
        <w:tc>
          <w:tcPr>
            <w:tcW w:w="2552" w:type="dxa"/>
            <w:vAlign w:val="center"/>
          </w:tcPr>
          <w:p w14:paraId="566FEADC">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2024年11月4日本人前往双均检查站审车，已根据工作人员的要求将该换的零件均已更换，但至今还是审核不通过，本人向广元市12345政务便民服务热线反映后，职能部门回复车辆是尾气检测达不到国家规定标准，不属于公安交警管理范畴，建议向环保局反馈，但当时车辆检测时是检查站系统OBD读不出数据导致，现又告知是尾气问题，本人不清楚如何处理。诉求：要求环保局和检测站核实到底是什么问题导致车辆审核不通过，并告知本人应该如何处理。（要求环保部门给予答复）</w:t>
            </w:r>
          </w:p>
        </w:tc>
        <w:tc>
          <w:tcPr>
            <w:tcW w:w="8080" w:type="dxa"/>
            <w:vAlign w:val="center"/>
          </w:tcPr>
          <w:p w14:paraId="606747B7">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生态环境局执法人员联系双均检查站负责人，对群众反映的情况进行了核实，经查，群众反映的车辆检测不合格的情况属实，核实原因是群众的五菱小货车电脑版缺少监测芯片，导致监测系统OBD读不出数据，无法进行监测，需要到4S店加装芯片，才能正常监测。11月6日14:50分，执法人员电话联系信访群众，将核实情况及其解决办法进行了告知。</w:t>
            </w:r>
          </w:p>
        </w:tc>
      </w:tr>
      <w:tr w14:paraId="4EB8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570" w:type="dxa"/>
            <w:vAlign w:val="center"/>
          </w:tcPr>
          <w:p w14:paraId="00893EBB">
            <w:pPr>
              <w:jc w:val="center"/>
              <w:rPr>
                <w:rFonts w:ascii="宋体" w:hAnsi="宋体" w:cs="宋体"/>
                <w:sz w:val="18"/>
                <w:szCs w:val="18"/>
              </w:rPr>
            </w:pPr>
            <w:r>
              <w:rPr>
                <w:rFonts w:hint="eastAsia" w:ascii="宋体" w:hAnsi="宋体" w:cs="宋体"/>
                <w:sz w:val="18"/>
                <w:szCs w:val="18"/>
              </w:rPr>
              <w:t>2</w:t>
            </w:r>
          </w:p>
        </w:tc>
        <w:tc>
          <w:tcPr>
            <w:tcW w:w="956" w:type="dxa"/>
            <w:vAlign w:val="center"/>
          </w:tcPr>
          <w:p w14:paraId="14B5CEB9">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12345电话</w:t>
            </w:r>
          </w:p>
        </w:tc>
        <w:tc>
          <w:tcPr>
            <w:tcW w:w="909" w:type="dxa"/>
            <w:vAlign w:val="center"/>
          </w:tcPr>
          <w:p w14:paraId="56F16F26">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剑阁下寺镇</w:t>
            </w:r>
          </w:p>
        </w:tc>
        <w:tc>
          <w:tcPr>
            <w:tcW w:w="792" w:type="dxa"/>
            <w:vAlign w:val="center"/>
          </w:tcPr>
          <w:p w14:paraId="61029425">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噪音</w:t>
            </w:r>
          </w:p>
        </w:tc>
        <w:tc>
          <w:tcPr>
            <w:tcW w:w="850" w:type="dxa"/>
            <w:vAlign w:val="center"/>
          </w:tcPr>
          <w:p w14:paraId="22C09793">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11.08</w:t>
            </w:r>
          </w:p>
        </w:tc>
        <w:tc>
          <w:tcPr>
            <w:tcW w:w="2552" w:type="dxa"/>
            <w:vAlign w:val="center"/>
          </w:tcPr>
          <w:p w14:paraId="72AF62A5">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反映：下寺兴业大道383号有石英砂加工企业，每天通宵作业，噪音扰民。</w:t>
            </w:r>
          </w:p>
        </w:tc>
        <w:tc>
          <w:tcPr>
            <w:tcW w:w="8080" w:type="dxa"/>
            <w:vAlign w:val="center"/>
          </w:tcPr>
          <w:p w14:paraId="04B92DD1">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生态环境局执法人员进行了现场核实、处理，经查，群众反映的加工厂为剑阁塑彩新材料技术有限公司加工厂，位于剑门工业园区（兴业大道）内,企业主要从事石英砂加工生产。执法人员现场调查，并走访周边部分群众，证实企业确实存在夜间施工，噪音扰民的情况，群众反映的情况属实。执法人员现场要求该企业立即停止夜间生产，每天22：00时至次日06:00时，不得进行生产，同时在生产过程中严格落实污染防治措施，控制生产噪声及扬尘，确保不影响周边群众正常生产、生活。因群众是匿名反映，无法进行电话回访，将核实及处理情况通过政府网站进行公示告知。</w:t>
            </w:r>
          </w:p>
        </w:tc>
      </w:tr>
      <w:tr w14:paraId="526D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14:paraId="66C01FB4">
            <w:pPr>
              <w:jc w:val="center"/>
              <w:rPr>
                <w:rFonts w:ascii="仿宋" w:hAnsi="仿宋" w:eastAsia="仿宋" w:cs="宋体"/>
                <w:sz w:val="18"/>
                <w:szCs w:val="18"/>
              </w:rPr>
            </w:pPr>
            <w:r>
              <w:rPr>
                <w:rFonts w:hint="eastAsia" w:ascii="仿宋" w:hAnsi="仿宋" w:eastAsia="仿宋" w:cs="宋体"/>
                <w:sz w:val="18"/>
                <w:szCs w:val="18"/>
              </w:rPr>
              <w:t>3</w:t>
            </w:r>
          </w:p>
        </w:tc>
        <w:tc>
          <w:tcPr>
            <w:tcW w:w="956" w:type="dxa"/>
            <w:vAlign w:val="center"/>
          </w:tcPr>
          <w:p w14:paraId="3E290775">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来访</w:t>
            </w:r>
          </w:p>
        </w:tc>
        <w:tc>
          <w:tcPr>
            <w:tcW w:w="909" w:type="dxa"/>
            <w:vAlign w:val="center"/>
          </w:tcPr>
          <w:p w14:paraId="32C66BEE">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开封镇马灯村</w:t>
            </w:r>
          </w:p>
        </w:tc>
        <w:tc>
          <w:tcPr>
            <w:tcW w:w="792" w:type="dxa"/>
            <w:vAlign w:val="center"/>
          </w:tcPr>
          <w:p w14:paraId="68FA3772">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畜禽养殖</w:t>
            </w:r>
          </w:p>
        </w:tc>
        <w:tc>
          <w:tcPr>
            <w:tcW w:w="850" w:type="dxa"/>
            <w:vAlign w:val="center"/>
          </w:tcPr>
          <w:p w14:paraId="52610533">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11.12</w:t>
            </w:r>
          </w:p>
        </w:tc>
        <w:tc>
          <w:tcPr>
            <w:tcW w:w="2552" w:type="dxa"/>
            <w:vAlign w:val="center"/>
          </w:tcPr>
          <w:p w14:paraId="26A76800">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反映：开封镇原三江村4组王明海养殖场，养殖废水直排入林地，收集池渗漏，影响下方群众饮用水安全。另养殖场在群众家附近建有一提灌站，夜间噪音扰民。</w:t>
            </w:r>
          </w:p>
        </w:tc>
        <w:tc>
          <w:tcPr>
            <w:tcW w:w="8080" w:type="dxa"/>
            <w:vAlign w:val="center"/>
          </w:tcPr>
          <w:p w14:paraId="6623AC0E">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11月13日，剑阁生态环境局执法人员会同开封镇进行现场调查。经查，群众反映的养殖场为剑阁县汇科牧业有限公司，公司成立于2021年，设计养殖场规模为年出栏生猪18000头，于2022年8月开始填槽养殖。公司办有环境影响评价手续并已通过环保设施竣工验收，养殖场有4栋圈舍约10000</w:t>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配套建有黑膜沼气池约16000m³、收集池约750m³、生化处理池约1500m³。经核实，信访人反映养猪场建在两个生产队的饮用水井上面不足100米，该水井目前未作为饮用水水源使用，信访人现住在原马灯乡场镇，所使用的生活用水为自来水。经周边林地排查，未发现有粪污外排现象。处理情况：一是要求剑阁县汇科牧业有限公司禁止夜间使用提灌站抽水，防止机器运行噪音扰民；二是要求剑阁县汇科牧业有限公司严格落实污染防治主体责任，在经营过程中，规范运行污染治理设施，严禁养殖废水偷排、漏排；三是开封镇人民政府按照网格化环境监管职责，定期对该养殖场开展巡查，发现问题及时处理、上报。并针对信访人反映的其他非环境诉求，及时组织马灯村委、剑阁县汇科牧业有限公司及信访群众协商处理，妥善解决相关诉求，避免再次信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11月14日，剑阁生态环境局执法人员已通过电话联系方式将核实、处理情况向信访群众进行了告知。</w:t>
            </w:r>
          </w:p>
        </w:tc>
      </w:tr>
      <w:tr w14:paraId="6AC9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14:paraId="7F782F4B">
            <w:pPr>
              <w:jc w:val="center"/>
              <w:rPr>
                <w:rFonts w:ascii="仿宋" w:hAnsi="仿宋" w:eastAsia="仿宋" w:cs="宋体"/>
                <w:sz w:val="18"/>
                <w:szCs w:val="18"/>
              </w:rPr>
            </w:pPr>
            <w:r>
              <w:rPr>
                <w:rFonts w:hint="eastAsia" w:ascii="仿宋" w:hAnsi="仿宋" w:eastAsia="仿宋" w:cs="宋体"/>
                <w:sz w:val="18"/>
                <w:szCs w:val="18"/>
              </w:rPr>
              <w:t>4</w:t>
            </w:r>
          </w:p>
        </w:tc>
        <w:tc>
          <w:tcPr>
            <w:tcW w:w="956" w:type="dxa"/>
            <w:vAlign w:val="center"/>
          </w:tcPr>
          <w:p w14:paraId="5A7C91B4">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 市局转办（电话）</w:t>
            </w:r>
          </w:p>
        </w:tc>
        <w:tc>
          <w:tcPr>
            <w:tcW w:w="909" w:type="dxa"/>
            <w:vAlign w:val="center"/>
          </w:tcPr>
          <w:p w14:paraId="5D6AD8E9">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下寺镇</w:t>
            </w:r>
          </w:p>
        </w:tc>
        <w:tc>
          <w:tcPr>
            <w:tcW w:w="792" w:type="dxa"/>
            <w:vAlign w:val="center"/>
          </w:tcPr>
          <w:p w14:paraId="668E3025">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水</w:t>
            </w:r>
          </w:p>
        </w:tc>
        <w:tc>
          <w:tcPr>
            <w:tcW w:w="850" w:type="dxa"/>
            <w:vAlign w:val="center"/>
          </w:tcPr>
          <w:p w14:paraId="61A3D7F5">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11.14</w:t>
            </w:r>
          </w:p>
        </w:tc>
        <w:tc>
          <w:tcPr>
            <w:tcW w:w="2552" w:type="dxa"/>
            <w:vAlign w:val="center"/>
          </w:tcPr>
          <w:p w14:paraId="01745A30">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  反映：剑阁县下寺镇窑沟社区四组河段，有乳白色污水排入河道，污染河水。</w:t>
            </w:r>
          </w:p>
        </w:tc>
        <w:tc>
          <w:tcPr>
            <w:tcW w:w="8080" w:type="dxa"/>
            <w:vAlign w:val="center"/>
          </w:tcPr>
          <w:p w14:paraId="424AD468">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2024 年 11 月 15 日，我局执法人员会同县自然资源、下寺镇人民政府及窑沟社区工作人员对群众反映的问题进行了现场调查。经核实，群众反映的“乳白色污水”是剑阁县长景矿业有限公司因进出厂区路段积尘（细沙）严重，担心进出车辆将积尘（细沙）带入群众所在村组路段，因此临时采取措施，对地面进行冲洗和清扫以控制道路扬尘。作业过程中，因工作人员操作不当，用水量过大，导致冲洗路面细沙时的乳白色水溢流进入河道，公司工作人员发现冲洗水进入河道后已立即停止了冲洗清扫作业。执法人员会同相关部门对该公司法人和现场管理人员进行了约谈，提出整改要求：一是立即对 11 月 14 日冲洗路面水溢流痕迹进行清理；二是即日起禁止在无溢流防护措施的情况下，通过直接冲洗路面方式处理道路扬尘；三是后期结合实际情况，采取适量洒水清扫方式控制进出厂区道路积尘，控制道路扬尘的同时，确保路面散水不进入河道；四是举一反三，进一步强化厂区雨污分流环境管理，严格按照环境影响评价文件要求落实厂区雨污分流措施，生产废</w:t>
            </w:r>
            <w:bookmarkStart w:id="0" w:name="_GoBack"/>
            <w:bookmarkEnd w:id="0"/>
            <w:r>
              <w:rPr>
                <w:rFonts w:hint="eastAsia" w:ascii="宋体" w:hAnsi="宋体" w:eastAsia="宋体" w:cs="宋体"/>
                <w:i w:val="0"/>
                <w:iCs w:val="0"/>
                <w:color w:val="000000"/>
                <w:kern w:val="0"/>
                <w:sz w:val="18"/>
                <w:szCs w:val="18"/>
                <w:u w:val="none"/>
                <w:lang w:val="en-US" w:eastAsia="zh-CN" w:bidi="ar"/>
              </w:rPr>
              <w:t>水经收集处理后循环使用严禁外排。11月15日下午，执法人员电话联系信访群众，将核实及处理情况进行了告知。</w:t>
            </w:r>
          </w:p>
        </w:tc>
      </w:tr>
      <w:tr w14:paraId="4C1B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14:paraId="73885331">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5</w:t>
            </w:r>
          </w:p>
        </w:tc>
        <w:tc>
          <w:tcPr>
            <w:tcW w:w="956" w:type="dxa"/>
            <w:vAlign w:val="center"/>
          </w:tcPr>
          <w:p w14:paraId="7BA45F31">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环保举报平台（微信）</w:t>
            </w:r>
          </w:p>
        </w:tc>
        <w:tc>
          <w:tcPr>
            <w:tcW w:w="909" w:type="dxa"/>
            <w:vAlign w:val="center"/>
          </w:tcPr>
          <w:p w14:paraId="04DC7495">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下寺镇三江社区</w:t>
            </w:r>
          </w:p>
        </w:tc>
        <w:tc>
          <w:tcPr>
            <w:tcW w:w="792" w:type="dxa"/>
            <w:vAlign w:val="center"/>
          </w:tcPr>
          <w:p w14:paraId="13FF93B7">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气</w:t>
            </w:r>
          </w:p>
        </w:tc>
        <w:tc>
          <w:tcPr>
            <w:tcW w:w="850" w:type="dxa"/>
            <w:vAlign w:val="center"/>
          </w:tcPr>
          <w:p w14:paraId="51DBE46B">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11.15</w:t>
            </w:r>
          </w:p>
        </w:tc>
        <w:tc>
          <w:tcPr>
            <w:tcW w:w="2552" w:type="dxa"/>
            <w:vAlign w:val="center"/>
          </w:tcPr>
          <w:p w14:paraId="450D623D">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反映：梁家盖大桥108老路上一家汽车喷漆店无证经营，无营业执照无招牌，无环保手续。半夜加班修车，噪音扰民。打磨喷漆的味道很臭。</w:t>
            </w:r>
          </w:p>
        </w:tc>
        <w:tc>
          <w:tcPr>
            <w:tcW w:w="8080" w:type="dxa"/>
            <w:vAlign w:val="center"/>
          </w:tcPr>
          <w:p w14:paraId="29BF76D8">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按网格化环境监管要求，转县交通运输局核实处理，经查，群众反映的汽车喷漆店为“剑阁县下寺镇精致汽车服务店”，法人张其其，位于下寺镇三江村2组28号，企业占有邻路店面两间约60平方米，另建有一处喷漆房约50平方米。有光氧设施，有高排气管道。该店2024年11月25日才申请营业执照，现场暂无店牌。经了解，企业未在行业主管部门备案，且没有喷漆设备报批手续。现场核实，企业已在进行汽车钣金、打磨、喷漆等作业，因该店离周边住户太近，确实有一定噪音，喷漆时有一定气味，对周边群众生活造成一定影响。县交通运输局根据《中华人民共和国道路运输条例》第三十九条第二款、第六十五条第四款，决定对企业违法行为进行处罚，并现场下发《责令改正告知书》，要求企业立即停业整改，补办相关手续。同时，介于企业选址离居民区太近，建议企业重新选址建设。11月20日下午，县交通运输局执法人员已联系信访群众，将核实及处理情况进行了告知，群众表示满意。</w:t>
            </w:r>
          </w:p>
        </w:tc>
      </w:tr>
      <w:tr w14:paraId="0159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14:paraId="112870B9">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6</w:t>
            </w:r>
          </w:p>
        </w:tc>
        <w:tc>
          <w:tcPr>
            <w:tcW w:w="956" w:type="dxa"/>
            <w:vAlign w:val="center"/>
          </w:tcPr>
          <w:p w14:paraId="5D5E0633">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 市局转办（电话）</w:t>
            </w:r>
          </w:p>
        </w:tc>
        <w:tc>
          <w:tcPr>
            <w:tcW w:w="909" w:type="dxa"/>
            <w:vAlign w:val="center"/>
          </w:tcPr>
          <w:p w14:paraId="340779CA">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开封镇马灯村</w:t>
            </w:r>
          </w:p>
        </w:tc>
        <w:tc>
          <w:tcPr>
            <w:tcW w:w="792" w:type="dxa"/>
            <w:vAlign w:val="center"/>
          </w:tcPr>
          <w:p w14:paraId="1A94D6E7">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畜禽养殖</w:t>
            </w:r>
          </w:p>
        </w:tc>
        <w:tc>
          <w:tcPr>
            <w:tcW w:w="850" w:type="dxa"/>
            <w:vAlign w:val="center"/>
          </w:tcPr>
          <w:p w14:paraId="31122903">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11.20 </w:t>
            </w:r>
          </w:p>
        </w:tc>
        <w:tc>
          <w:tcPr>
            <w:tcW w:w="2552" w:type="dxa"/>
            <w:vAlign w:val="center"/>
          </w:tcPr>
          <w:p w14:paraId="282BFA0D">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反映：剑阁县开封镇马灯村八组，王明海的养猪场建在两个生产队的饮用水井上面不足100米，粪便随意倒入附近山坡，威胁饮用水安全</w:t>
            </w:r>
          </w:p>
        </w:tc>
        <w:tc>
          <w:tcPr>
            <w:tcW w:w="8080" w:type="dxa"/>
            <w:vAlign w:val="center"/>
          </w:tcPr>
          <w:p w14:paraId="43407463">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 剑阁生态环境局执法人员会同开封镇进行了现场调查。经核实，群众反映的养殖场为剑阁县汇科牧业有限公司，公司成立于2021年，设计养殖规模为年出栏生猪18000头，于2022年8月开始养殖。该公司办有环境影响评价手续并已完成环保设施竣工验收，建有4栋圈舍约10000</w:t>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配套建有黑膜沼气池约16000m³、收集池约750m³、生化处理池约1500m³。经核实，群众反映养猪场建在两个生产队的饮用水井上面不足100米情况基本属实，该水井目前不作为饮用水水源使用，信访群众现住在原马灯乡场镇，平时生活用水为自来水。对周边林地进行排查，未发现有粪污外排现象。经向周边群众核实了解，信访群众主要诉求是因夏季山洪，导致住房进水，信访群众认为是养殖场提灌站管道布设在周边沟渠内，沟渠内水流不畅，致使信访人住房进水。处理：一是要求剑阁县汇科牧业有限公司严格落实污染防治主体责任，在经营过程中，规范运行污染治理设施，严禁养殖废水偷排、漏排；二是生态环境局不定期对该养殖场开展环境监管，若发现该公司存在养殖废水偷排等环境违法行为，将依法依规严肃查处；三是开封镇政府按照网格化环境监管职责，定期对该养殖场开展巡查，发现问题及时处理、上报。并针对信访人反映的其他非环境诉求，及时组织马灯村委会、剑阁县汇科牧业有限公司及时与信访群众沟通，妥善解决相关诉求，避免再次信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11月22日，开封镇分管领导再次通过电话方式将核实、处理情况告知信访群众。</w:t>
            </w:r>
          </w:p>
        </w:tc>
      </w:tr>
      <w:tr w14:paraId="1165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14:paraId="276F6B7E">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7</w:t>
            </w:r>
          </w:p>
        </w:tc>
        <w:tc>
          <w:tcPr>
            <w:tcW w:w="956" w:type="dxa"/>
            <w:vAlign w:val="center"/>
          </w:tcPr>
          <w:p w14:paraId="6BC2A6B4">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12345电话</w:t>
            </w:r>
          </w:p>
        </w:tc>
        <w:tc>
          <w:tcPr>
            <w:tcW w:w="909" w:type="dxa"/>
            <w:vAlign w:val="center"/>
          </w:tcPr>
          <w:p w14:paraId="28E18402">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下寺镇体育馆</w:t>
            </w:r>
          </w:p>
        </w:tc>
        <w:tc>
          <w:tcPr>
            <w:tcW w:w="792" w:type="dxa"/>
            <w:vAlign w:val="center"/>
          </w:tcPr>
          <w:p w14:paraId="71448EBD">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气</w:t>
            </w:r>
          </w:p>
        </w:tc>
        <w:tc>
          <w:tcPr>
            <w:tcW w:w="850" w:type="dxa"/>
            <w:vAlign w:val="center"/>
          </w:tcPr>
          <w:p w14:paraId="3EC38635">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11.26</w:t>
            </w:r>
          </w:p>
        </w:tc>
        <w:tc>
          <w:tcPr>
            <w:tcW w:w="2552" w:type="dxa"/>
            <w:vAlign w:val="center"/>
          </w:tcPr>
          <w:p w14:paraId="2D245BB9">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反映：几天前体育馆附近发生交通事故，导致油罐车泄露，现异味越来越大，影响生活环境。要求尽快处理。</w:t>
            </w:r>
          </w:p>
        </w:tc>
        <w:tc>
          <w:tcPr>
            <w:tcW w:w="8080" w:type="dxa"/>
            <w:vAlign w:val="center"/>
          </w:tcPr>
          <w:p w14:paraId="63A766A0">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剑阁生态环境局执法人员进行了核实、处理，经查，群众所反映的是11月23日20:55许，剑阁县G5京昆高速广元至绵阳1549段发生两车追尾的交通事故，导致一装载汽油的油罐车发生泄露，有0.2吨左右汽油流入河道。事故发生后，县级各相关部门及民间救援队伍一起，积极进行了应急处置，对事故现场进行了清理，在河道设置拦网围堰，利用吸油毡对河道油污进行吸附，同时关闭了雍水坝。经及时处置，现河道污染已解除。为彻底解决处置期间遗留的油迹及汽油异味，剑阁生态环境局于11月27日，再次组织机械、人力，对处置现场有遗留油污的土壤进行剥层处理，将剥层土壤运至有资质的单位进行最终处理，彻底解决群众反映的现场异味问题。经处理，现异味已基本消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11月28日14:40，执法人员电话联系了信访群众，将核实及处理情况进行了告知，群众对处理表示满意。</w:t>
            </w:r>
          </w:p>
        </w:tc>
      </w:tr>
      <w:tr w14:paraId="0EBA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Align w:val="center"/>
          </w:tcPr>
          <w:p w14:paraId="10A3CB4B">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8</w:t>
            </w:r>
          </w:p>
        </w:tc>
        <w:tc>
          <w:tcPr>
            <w:tcW w:w="956" w:type="dxa"/>
            <w:vAlign w:val="center"/>
          </w:tcPr>
          <w:p w14:paraId="1F01BF39">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省12345电话</w:t>
            </w:r>
          </w:p>
        </w:tc>
        <w:tc>
          <w:tcPr>
            <w:tcW w:w="909" w:type="dxa"/>
            <w:vAlign w:val="center"/>
          </w:tcPr>
          <w:p w14:paraId="5880DD16">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白龙镇碑垭村</w:t>
            </w:r>
          </w:p>
        </w:tc>
        <w:tc>
          <w:tcPr>
            <w:tcW w:w="792" w:type="dxa"/>
            <w:vAlign w:val="center"/>
          </w:tcPr>
          <w:p w14:paraId="09BB62A2">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畜禽养殖</w:t>
            </w:r>
          </w:p>
        </w:tc>
        <w:tc>
          <w:tcPr>
            <w:tcW w:w="850" w:type="dxa"/>
            <w:vAlign w:val="center"/>
          </w:tcPr>
          <w:p w14:paraId="59817280">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11.28</w:t>
            </w:r>
          </w:p>
        </w:tc>
        <w:tc>
          <w:tcPr>
            <w:tcW w:w="2552" w:type="dxa"/>
            <w:vAlign w:val="center"/>
          </w:tcPr>
          <w:p w14:paraId="69F58CE9">
            <w:pPr>
              <w:keepNext w:val="0"/>
              <w:keepLines w:val="0"/>
              <w:widowControl/>
              <w:suppressLineNumbers w:val="0"/>
              <w:jc w:val="both"/>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反映：白龙镇碑垭3组居民，反映当地修建了一个养殖场，养殖废水随意排放至沟渠，影响居民生活，当地一直无人处理。要求及时处理。</w:t>
            </w:r>
          </w:p>
        </w:tc>
        <w:tc>
          <w:tcPr>
            <w:tcW w:w="8080" w:type="dxa"/>
            <w:vAlign w:val="center"/>
          </w:tcPr>
          <w:p w14:paraId="06A5ED7C">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按网格化环境监管要求转白龙镇进行了处理，经查，在群众反映的白龙镇碑垭村3组场镇段沟渠范围内，未发现有养殖场将养殖粪水排入沟渠的情况，但现场发现有群众擅自在河道、沟渠内放养有鸭子10余只，污染沟渠水源的情况。镇环保办分管领导及时与养殖户进行了沟通，提出意见：1、要求养殖户立即将沟渠内放养的鸭子收回圈舍内养殖，不得再随意放养在河道沟渠内；2、立即对前期养殖产生的粪污及沟渠内的白色垃圾进行清理，保障沟渠内的环境卫生。养殖户认识到自己的错误，表示立即行动，按要求落实整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12月2日，白龙镇环保办和碑垭村两委再次对整改情况进行督查：1、被投诉人的鸭子已经关在圈舍里了； 2、被投诉人在自己家养了两只猪，收集猪粪的池子快满了，如果再装粪水将有溢出风险，已现场要求立即对粪污收集池进行清理，确保不溢出污染环境。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12月2日，镇分管领导已电话联系信访群众，将核实及处理情况进行了告知，并表示政府会监督落实整改，防止问题反弹。</w:t>
            </w:r>
          </w:p>
        </w:tc>
      </w:tr>
    </w:tbl>
    <w:p w14:paraId="42E24E60">
      <w:pPr>
        <w:pStyle w:val="2"/>
      </w:pPr>
    </w:p>
    <w:sectPr>
      <w:pgSz w:w="16838" w:h="11906" w:orient="landscape"/>
      <w:pgMar w:top="1417"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YWNkOTZlOGY2Y2QwNDE3OWIzZTJiMzJmZDE3ZDcifQ=="/>
  </w:docVars>
  <w:rsids>
    <w:rsidRoot w:val="105C4E35"/>
    <w:rsid w:val="00016DD1"/>
    <w:rsid w:val="00045BD9"/>
    <w:rsid w:val="00051F59"/>
    <w:rsid w:val="00054ABF"/>
    <w:rsid w:val="000570AA"/>
    <w:rsid w:val="00074267"/>
    <w:rsid w:val="00075DBA"/>
    <w:rsid w:val="000837F6"/>
    <w:rsid w:val="00093CAA"/>
    <w:rsid w:val="000A2E65"/>
    <w:rsid w:val="000A3E87"/>
    <w:rsid w:val="000C2DB3"/>
    <w:rsid w:val="000E48CD"/>
    <w:rsid w:val="000E5E81"/>
    <w:rsid w:val="00105F03"/>
    <w:rsid w:val="001104B4"/>
    <w:rsid w:val="001216E9"/>
    <w:rsid w:val="00130F13"/>
    <w:rsid w:val="001422D3"/>
    <w:rsid w:val="00147D49"/>
    <w:rsid w:val="00161B88"/>
    <w:rsid w:val="00181AC2"/>
    <w:rsid w:val="00183AB9"/>
    <w:rsid w:val="001A1241"/>
    <w:rsid w:val="001A386F"/>
    <w:rsid w:val="001A3AB3"/>
    <w:rsid w:val="001B4B38"/>
    <w:rsid w:val="001B7DDA"/>
    <w:rsid w:val="001D4F35"/>
    <w:rsid w:val="001F310B"/>
    <w:rsid w:val="00200387"/>
    <w:rsid w:val="00207963"/>
    <w:rsid w:val="00211D51"/>
    <w:rsid w:val="00256A18"/>
    <w:rsid w:val="002615CF"/>
    <w:rsid w:val="002630B3"/>
    <w:rsid w:val="00267E13"/>
    <w:rsid w:val="00270773"/>
    <w:rsid w:val="0027333A"/>
    <w:rsid w:val="00280321"/>
    <w:rsid w:val="00283383"/>
    <w:rsid w:val="00284299"/>
    <w:rsid w:val="0029153D"/>
    <w:rsid w:val="00294AE5"/>
    <w:rsid w:val="002A0C18"/>
    <w:rsid w:val="002B0A7B"/>
    <w:rsid w:val="002E5BE8"/>
    <w:rsid w:val="003229C3"/>
    <w:rsid w:val="0033190C"/>
    <w:rsid w:val="00333D10"/>
    <w:rsid w:val="003550D6"/>
    <w:rsid w:val="00372017"/>
    <w:rsid w:val="00374C63"/>
    <w:rsid w:val="0038633C"/>
    <w:rsid w:val="003A076D"/>
    <w:rsid w:val="003B0681"/>
    <w:rsid w:val="003C4AE2"/>
    <w:rsid w:val="003C4CFD"/>
    <w:rsid w:val="003F0CAF"/>
    <w:rsid w:val="003F6C78"/>
    <w:rsid w:val="003F7D89"/>
    <w:rsid w:val="004126AC"/>
    <w:rsid w:val="00420CD9"/>
    <w:rsid w:val="00430A93"/>
    <w:rsid w:val="004459D8"/>
    <w:rsid w:val="004C191D"/>
    <w:rsid w:val="004C787F"/>
    <w:rsid w:val="004D3491"/>
    <w:rsid w:val="00510E4B"/>
    <w:rsid w:val="00516A9B"/>
    <w:rsid w:val="005328D9"/>
    <w:rsid w:val="005564C3"/>
    <w:rsid w:val="00584BE5"/>
    <w:rsid w:val="005D0735"/>
    <w:rsid w:val="005E5E7C"/>
    <w:rsid w:val="005E7D25"/>
    <w:rsid w:val="005F40F8"/>
    <w:rsid w:val="005F6CFB"/>
    <w:rsid w:val="00614150"/>
    <w:rsid w:val="00627C41"/>
    <w:rsid w:val="006425C9"/>
    <w:rsid w:val="00667580"/>
    <w:rsid w:val="00683B3F"/>
    <w:rsid w:val="00685856"/>
    <w:rsid w:val="006935F8"/>
    <w:rsid w:val="00693C31"/>
    <w:rsid w:val="00697AB2"/>
    <w:rsid w:val="006B093C"/>
    <w:rsid w:val="006D5943"/>
    <w:rsid w:val="006D7D5E"/>
    <w:rsid w:val="006E2C0E"/>
    <w:rsid w:val="006E341E"/>
    <w:rsid w:val="006E344B"/>
    <w:rsid w:val="007010B4"/>
    <w:rsid w:val="00704265"/>
    <w:rsid w:val="0071603A"/>
    <w:rsid w:val="00773FF9"/>
    <w:rsid w:val="00774E71"/>
    <w:rsid w:val="007861C5"/>
    <w:rsid w:val="007E15E6"/>
    <w:rsid w:val="007E7C92"/>
    <w:rsid w:val="007F0D9A"/>
    <w:rsid w:val="007F28D1"/>
    <w:rsid w:val="007F4A0D"/>
    <w:rsid w:val="00807604"/>
    <w:rsid w:val="0081719E"/>
    <w:rsid w:val="00826581"/>
    <w:rsid w:val="00836BD0"/>
    <w:rsid w:val="00836E5C"/>
    <w:rsid w:val="00857A79"/>
    <w:rsid w:val="00864003"/>
    <w:rsid w:val="008640AB"/>
    <w:rsid w:val="00871ECC"/>
    <w:rsid w:val="0087252C"/>
    <w:rsid w:val="00880F9B"/>
    <w:rsid w:val="00890906"/>
    <w:rsid w:val="0089342A"/>
    <w:rsid w:val="008B227F"/>
    <w:rsid w:val="008B4EE5"/>
    <w:rsid w:val="008C44F1"/>
    <w:rsid w:val="008D5038"/>
    <w:rsid w:val="008D58A6"/>
    <w:rsid w:val="008F0D74"/>
    <w:rsid w:val="008F537F"/>
    <w:rsid w:val="00931A6B"/>
    <w:rsid w:val="00933938"/>
    <w:rsid w:val="00942310"/>
    <w:rsid w:val="00946A91"/>
    <w:rsid w:val="00956552"/>
    <w:rsid w:val="00982004"/>
    <w:rsid w:val="009835A6"/>
    <w:rsid w:val="009918DF"/>
    <w:rsid w:val="009B6DAC"/>
    <w:rsid w:val="009D5106"/>
    <w:rsid w:val="009D7406"/>
    <w:rsid w:val="009D7980"/>
    <w:rsid w:val="00A02B75"/>
    <w:rsid w:val="00A04B77"/>
    <w:rsid w:val="00A213DF"/>
    <w:rsid w:val="00A2507B"/>
    <w:rsid w:val="00A31C32"/>
    <w:rsid w:val="00A36A02"/>
    <w:rsid w:val="00A42BFD"/>
    <w:rsid w:val="00A50751"/>
    <w:rsid w:val="00A5410C"/>
    <w:rsid w:val="00A54DD1"/>
    <w:rsid w:val="00A6329F"/>
    <w:rsid w:val="00A67074"/>
    <w:rsid w:val="00A976DD"/>
    <w:rsid w:val="00A978C2"/>
    <w:rsid w:val="00AD3B2A"/>
    <w:rsid w:val="00AE17B6"/>
    <w:rsid w:val="00AE4FB5"/>
    <w:rsid w:val="00AF114F"/>
    <w:rsid w:val="00B12604"/>
    <w:rsid w:val="00B12EC5"/>
    <w:rsid w:val="00B34981"/>
    <w:rsid w:val="00B41A1A"/>
    <w:rsid w:val="00B44367"/>
    <w:rsid w:val="00B53DBC"/>
    <w:rsid w:val="00B54CB6"/>
    <w:rsid w:val="00B62901"/>
    <w:rsid w:val="00B631DB"/>
    <w:rsid w:val="00B654CA"/>
    <w:rsid w:val="00B66C80"/>
    <w:rsid w:val="00B76B88"/>
    <w:rsid w:val="00B77454"/>
    <w:rsid w:val="00B923B8"/>
    <w:rsid w:val="00BA00B8"/>
    <w:rsid w:val="00BB44AB"/>
    <w:rsid w:val="00BB66D4"/>
    <w:rsid w:val="00BC16DB"/>
    <w:rsid w:val="00BD41B7"/>
    <w:rsid w:val="00BF3531"/>
    <w:rsid w:val="00C0620C"/>
    <w:rsid w:val="00C140C2"/>
    <w:rsid w:val="00C15AB9"/>
    <w:rsid w:val="00C2020B"/>
    <w:rsid w:val="00C32990"/>
    <w:rsid w:val="00C32E4E"/>
    <w:rsid w:val="00C45822"/>
    <w:rsid w:val="00C64E29"/>
    <w:rsid w:val="00C92025"/>
    <w:rsid w:val="00C9624A"/>
    <w:rsid w:val="00CB7DD2"/>
    <w:rsid w:val="00CD20CE"/>
    <w:rsid w:val="00CD59B0"/>
    <w:rsid w:val="00CE07D3"/>
    <w:rsid w:val="00CE50FC"/>
    <w:rsid w:val="00CE7655"/>
    <w:rsid w:val="00D10F7A"/>
    <w:rsid w:val="00D21B6C"/>
    <w:rsid w:val="00D576B3"/>
    <w:rsid w:val="00D61A14"/>
    <w:rsid w:val="00D7640E"/>
    <w:rsid w:val="00D863C3"/>
    <w:rsid w:val="00DB1A93"/>
    <w:rsid w:val="00DB5BEA"/>
    <w:rsid w:val="00DC2A7B"/>
    <w:rsid w:val="00DC2B68"/>
    <w:rsid w:val="00DD144E"/>
    <w:rsid w:val="00DD3DDF"/>
    <w:rsid w:val="00DD7893"/>
    <w:rsid w:val="00DE767B"/>
    <w:rsid w:val="00E02F7D"/>
    <w:rsid w:val="00E03A3A"/>
    <w:rsid w:val="00E13B8F"/>
    <w:rsid w:val="00E1420B"/>
    <w:rsid w:val="00E20FFD"/>
    <w:rsid w:val="00E35CDF"/>
    <w:rsid w:val="00E50A80"/>
    <w:rsid w:val="00E55F2F"/>
    <w:rsid w:val="00E63A35"/>
    <w:rsid w:val="00E842D6"/>
    <w:rsid w:val="00E85883"/>
    <w:rsid w:val="00E9657A"/>
    <w:rsid w:val="00EB0584"/>
    <w:rsid w:val="00EB31B4"/>
    <w:rsid w:val="00EB6991"/>
    <w:rsid w:val="00EE3B5A"/>
    <w:rsid w:val="00EF6B1A"/>
    <w:rsid w:val="00F20B53"/>
    <w:rsid w:val="00F505F0"/>
    <w:rsid w:val="00F60E78"/>
    <w:rsid w:val="00F71392"/>
    <w:rsid w:val="00F7399A"/>
    <w:rsid w:val="00F77D2A"/>
    <w:rsid w:val="00FA14E4"/>
    <w:rsid w:val="00FA633F"/>
    <w:rsid w:val="00FA69EF"/>
    <w:rsid w:val="00FD5406"/>
    <w:rsid w:val="00FF6C37"/>
    <w:rsid w:val="01F53A14"/>
    <w:rsid w:val="037242A8"/>
    <w:rsid w:val="03ED0128"/>
    <w:rsid w:val="080D610B"/>
    <w:rsid w:val="09210E0D"/>
    <w:rsid w:val="0B631D92"/>
    <w:rsid w:val="0D8E0F66"/>
    <w:rsid w:val="0DA95C90"/>
    <w:rsid w:val="0FE352B5"/>
    <w:rsid w:val="105C4E35"/>
    <w:rsid w:val="11535674"/>
    <w:rsid w:val="12413A4D"/>
    <w:rsid w:val="134C2E60"/>
    <w:rsid w:val="13AC6B9C"/>
    <w:rsid w:val="13B57B12"/>
    <w:rsid w:val="14AD0B16"/>
    <w:rsid w:val="164268D4"/>
    <w:rsid w:val="186227ED"/>
    <w:rsid w:val="1AD13816"/>
    <w:rsid w:val="1AE73717"/>
    <w:rsid w:val="1C9241AA"/>
    <w:rsid w:val="1CE45194"/>
    <w:rsid w:val="1D635F0F"/>
    <w:rsid w:val="1DED028B"/>
    <w:rsid w:val="1FCB5C37"/>
    <w:rsid w:val="1FCB7775"/>
    <w:rsid w:val="200E3EA3"/>
    <w:rsid w:val="204159A2"/>
    <w:rsid w:val="20F2001C"/>
    <w:rsid w:val="22996848"/>
    <w:rsid w:val="237D5183"/>
    <w:rsid w:val="243D081E"/>
    <w:rsid w:val="2491219B"/>
    <w:rsid w:val="252D5E0C"/>
    <w:rsid w:val="264A0AFC"/>
    <w:rsid w:val="26865DB2"/>
    <w:rsid w:val="2A0D531D"/>
    <w:rsid w:val="2AE9199F"/>
    <w:rsid w:val="2B2F26DC"/>
    <w:rsid w:val="2B46152C"/>
    <w:rsid w:val="2B754D50"/>
    <w:rsid w:val="2CE5134F"/>
    <w:rsid w:val="2D530D1A"/>
    <w:rsid w:val="2DCF636D"/>
    <w:rsid w:val="2DF801AF"/>
    <w:rsid w:val="30D21A41"/>
    <w:rsid w:val="30ED6874"/>
    <w:rsid w:val="32C05E17"/>
    <w:rsid w:val="32EC337C"/>
    <w:rsid w:val="339E3E78"/>
    <w:rsid w:val="35482BD8"/>
    <w:rsid w:val="3624315D"/>
    <w:rsid w:val="36EB528F"/>
    <w:rsid w:val="38B011F2"/>
    <w:rsid w:val="39CA505F"/>
    <w:rsid w:val="3A212775"/>
    <w:rsid w:val="3AA234F9"/>
    <w:rsid w:val="3AF42A3D"/>
    <w:rsid w:val="3C784FA2"/>
    <w:rsid w:val="3D6F1281"/>
    <w:rsid w:val="3EC55354"/>
    <w:rsid w:val="40822593"/>
    <w:rsid w:val="41DD2C27"/>
    <w:rsid w:val="43A350CA"/>
    <w:rsid w:val="45606F10"/>
    <w:rsid w:val="459D50C5"/>
    <w:rsid w:val="45AD4CCA"/>
    <w:rsid w:val="463A10DF"/>
    <w:rsid w:val="46791FE4"/>
    <w:rsid w:val="471B4D53"/>
    <w:rsid w:val="481B40BD"/>
    <w:rsid w:val="48C54E0D"/>
    <w:rsid w:val="49431B18"/>
    <w:rsid w:val="4AFD5988"/>
    <w:rsid w:val="4FB32C07"/>
    <w:rsid w:val="50D35291"/>
    <w:rsid w:val="50F83767"/>
    <w:rsid w:val="511D36DE"/>
    <w:rsid w:val="51667EBF"/>
    <w:rsid w:val="536B00BB"/>
    <w:rsid w:val="53AF5629"/>
    <w:rsid w:val="555B06EB"/>
    <w:rsid w:val="56A20F6B"/>
    <w:rsid w:val="57604D7B"/>
    <w:rsid w:val="58F158CA"/>
    <w:rsid w:val="595D5375"/>
    <w:rsid w:val="5A340453"/>
    <w:rsid w:val="5CCE4C5F"/>
    <w:rsid w:val="5D191188"/>
    <w:rsid w:val="5FC97CA5"/>
    <w:rsid w:val="5FCF3E46"/>
    <w:rsid w:val="667E529A"/>
    <w:rsid w:val="67486A82"/>
    <w:rsid w:val="67F02FD2"/>
    <w:rsid w:val="68661898"/>
    <w:rsid w:val="68DF77EA"/>
    <w:rsid w:val="6A612CF9"/>
    <w:rsid w:val="6D535020"/>
    <w:rsid w:val="6D572137"/>
    <w:rsid w:val="6DF00F3B"/>
    <w:rsid w:val="708B7819"/>
    <w:rsid w:val="71754A05"/>
    <w:rsid w:val="727E3586"/>
    <w:rsid w:val="72805E48"/>
    <w:rsid w:val="732151DA"/>
    <w:rsid w:val="764D3275"/>
    <w:rsid w:val="79E96793"/>
    <w:rsid w:val="7A54783C"/>
    <w:rsid w:val="7ACB0AC9"/>
    <w:rsid w:val="7AF17A6D"/>
    <w:rsid w:val="7B002409"/>
    <w:rsid w:val="7C7946FA"/>
    <w:rsid w:val="7DB33C2F"/>
    <w:rsid w:val="7DC857C8"/>
    <w:rsid w:val="7F7F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31"/>
    <w:basedOn w:val="8"/>
    <w:qFormat/>
    <w:uiPriority w:val="0"/>
    <w:rPr>
      <w:rFonts w:hint="eastAsia" w:ascii="宋体" w:hAnsi="宋体" w:eastAsia="宋体" w:cs="宋体"/>
      <w:color w:val="000000"/>
      <w:sz w:val="20"/>
      <w:szCs w:val="20"/>
      <w:u w:val="none"/>
    </w:rPr>
  </w:style>
  <w:style w:type="character" w:customStyle="1" w:styleId="11">
    <w:name w:val="font61"/>
    <w:basedOn w:val="8"/>
    <w:qFormat/>
    <w:uiPriority w:val="0"/>
    <w:rPr>
      <w:rFonts w:hint="default" w:ascii="Times New Roman" w:hAnsi="Times New Roman" w:cs="Times New Roman"/>
      <w:color w:val="000000"/>
      <w:sz w:val="18"/>
      <w:szCs w:val="18"/>
      <w:u w:val="none"/>
    </w:rPr>
  </w:style>
  <w:style w:type="character" w:customStyle="1" w:styleId="12">
    <w:name w:val="font11"/>
    <w:basedOn w:val="8"/>
    <w:qFormat/>
    <w:uiPriority w:val="0"/>
    <w:rPr>
      <w:rFonts w:hint="eastAsia" w:ascii="宋体" w:hAnsi="宋体" w:eastAsia="宋体" w:cs="宋体"/>
      <w:color w:val="000000"/>
      <w:sz w:val="18"/>
      <w:szCs w:val="18"/>
      <w:u w:val="none"/>
    </w:rPr>
  </w:style>
  <w:style w:type="character" w:customStyle="1" w:styleId="13">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4</Pages>
  <Words>3831</Words>
  <Characters>4023</Characters>
  <Lines>44</Lines>
  <Paragraphs>12</Paragraphs>
  <TotalTime>3</TotalTime>
  <ScaleCrop>false</ScaleCrop>
  <LinksUpToDate>false</LinksUpToDate>
  <CharactersWithSpaces>4039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2021-10-13T02:23:00Z</dcterms:created>
  <dc:creator>jagger sun</dc:creator>
  <cp:lastModifiedBy>没那么简单</cp:lastModifiedBy>
  <cp:lastPrinted>2021-04-12T06:51:00Z</cp:lastPrinted>
  <dcterms:modified xsi:type="dcterms:W3CDTF">2024-12-03T07:59:39Z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7AA8888BB5374148A5A9D182A6D4696D_13</vt:lpwstr>
  </property>
</Properties>
</file>