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45" w:rsidRDefault="00145D45" w:rsidP="00145D4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</w:p>
    <w:p w:rsidR="00145D45" w:rsidRDefault="00145D45" w:rsidP="00145D45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240F0">
        <w:rPr>
          <w:rFonts w:ascii="方正小标宋简体" w:eastAsia="方正小标宋简体" w:hAnsi="Times New Roman" w:cs="Times New Roman" w:hint="eastAsia"/>
          <w:sz w:val="44"/>
          <w:szCs w:val="44"/>
        </w:rPr>
        <w:t>剑阁县2019年</w:t>
      </w:r>
      <w:r w:rsidRPr="003240F0">
        <w:rPr>
          <w:rFonts w:ascii="方正小标宋简体" w:eastAsia="方正小标宋简体" w:hint="eastAsia"/>
          <w:sz w:val="44"/>
          <w:szCs w:val="44"/>
        </w:rPr>
        <w:t>下半年公开引进（招聘）高层次人才</w:t>
      </w:r>
      <w:r w:rsidRPr="003240F0">
        <w:rPr>
          <w:rFonts w:ascii="方正小标宋简体" w:eastAsia="方正小标宋简体" w:hAnsi="Times New Roman" w:cs="Times New Roman" w:hint="eastAsia"/>
          <w:sz w:val="44"/>
          <w:szCs w:val="44"/>
        </w:rPr>
        <w:t>补充报名岗位信息表</w:t>
      </w:r>
    </w:p>
    <w:p w:rsidR="00145D45" w:rsidRPr="003240F0" w:rsidRDefault="00145D45" w:rsidP="00145D45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1920"/>
        <w:gridCol w:w="1920"/>
        <w:gridCol w:w="840"/>
        <w:gridCol w:w="1080"/>
        <w:gridCol w:w="3165"/>
        <w:gridCol w:w="540"/>
        <w:gridCol w:w="2224"/>
        <w:gridCol w:w="1736"/>
      </w:tblGrid>
      <w:tr w:rsidR="00145D45" w:rsidTr="00342B0B">
        <w:trPr>
          <w:tblHeader/>
          <w:jc w:val="center"/>
        </w:trPr>
        <w:tc>
          <w:tcPr>
            <w:tcW w:w="483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序号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主管单位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用人单位</w:t>
            </w:r>
          </w:p>
        </w:tc>
        <w:tc>
          <w:tcPr>
            <w:tcW w:w="84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pacing w:val="-14"/>
                <w:sz w:val="20"/>
                <w:szCs w:val="20"/>
              </w:rPr>
            </w:pPr>
            <w:r>
              <w:rPr>
                <w:rFonts w:ascii="黑体" w:eastAsia="黑体" w:hint="eastAsia"/>
                <w:spacing w:val="-14"/>
                <w:sz w:val="20"/>
                <w:szCs w:val="20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岗位名称</w:t>
            </w:r>
          </w:p>
        </w:tc>
        <w:tc>
          <w:tcPr>
            <w:tcW w:w="3165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　　　　业</w:t>
            </w:r>
          </w:p>
        </w:tc>
        <w:tc>
          <w:tcPr>
            <w:tcW w:w="54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需求数量</w:t>
            </w:r>
          </w:p>
        </w:tc>
        <w:tc>
          <w:tcPr>
            <w:tcW w:w="2224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学历及学位</w:t>
            </w:r>
          </w:p>
        </w:tc>
        <w:tc>
          <w:tcPr>
            <w:tcW w:w="1736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相关要求</w:t>
            </w:r>
          </w:p>
        </w:tc>
      </w:tr>
      <w:tr w:rsidR="00145D45" w:rsidTr="00342B0B">
        <w:trPr>
          <w:trHeight w:val="605"/>
          <w:jc w:val="center"/>
        </w:trPr>
        <w:tc>
          <w:tcPr>
            <w:tcW w:w="483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四川剑阁经济开发区信息服务中心</w:t>
            </w:r>
          </w:p>
        </w:tc>
        <w:tc>
          <w:tcPr>
            <w:tcW w:w="84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2019302</w:t>
            </w:r>
          </w:p>
        </w:tc>
        <w:tc>
          <w:tcPr>
            <w:tcW w:w="108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建筑学类、土木工程类</w:t>
            </w:r>
          </w:p>
        </w:tc>
        <w:tc>
          <w:tcPr>
            <w:tcW w:w="54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145D45" w:rsidTr="00342B0B">
        <w:trPr>
          <w:trHeight w:val="605"/>
          <w:jc w:val="center"/>
        </w:trPr>
        <w:tc>
          <w:tcPr>
            <w:tcW w:w="483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剑阁县人力资源和社会保障局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剑阁县人事考试中心</w:t>
            </w:r>
          </w:p>
        </w:tc>
        <w:tc>
          <w:tcPr>
            <w:tcW w:w="84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2019304</w:t>
            </w:r>
          </w:p>
        </w:tc>
        <w:tc>
          <w:tcPr>
            <w:tcW w:w="108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综合管理</w:t>
            </w:r>
          </w:p>
        </w:tc>
        <w:tc>
          <w:tcPr>
            <w:tcW w:w="3165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政治学类、计算机科学与技术类</w:t>
            </w:r>
          </w:p>
        </w:tc>
        <w:tc>
          <w:tcPr>
            <w:tcW w:w="54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</w:t>
            </w:r>
          </w:p>
        </w:tc>
      </w:tr>
      <w:tr w:rsidR="00145D45" w:rsidTr="00342B0B">
        <w:trPr>
          <w:trHeight w:val="605"/>
          <w:jc w:val="center"/>
        </w:trPr>
        <w:tc>
          <w:tcPr>
            <w:tcW w:w="483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剑阁县文化旅游和体育局</w:t>
            </w:r>
          </w:p>
        </w:tc>
        <w:tc>
          <w:tcPr>
            <w:tcW w:w="192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剑阁县广播电视台</w:t>
            </w:r>
          </w:p>
        </w:tc>
        <w:tc>
          <w:tcPr>
            <w:tcW w:w="840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2019306</w:t>
            </w:r>
          </w:p>
        </w:tc>
        <w:tc>
          <w:tcPr>
            <w:tcW w:w="108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3165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pacing w:val="-6"/>
                <w:sz w:val="20"/>
                <w:szCs w:val="20"/>
              </w:rPr>
              <w:t>语言学及应用语言学、中国现当代文学</w:t>
            </w:r>
          </w:p>
        </w:tc>
        <w:tc>
          <w:tcPr>
            <w:tcW w:w="540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2224" w:type="dxa"/>
            <w:vAlign w:val="center"/>
          </w:tcPr>
          <w:p w:rsidR="00145D45" w:rsidRDefault="00145D45" w:rsidP="00342B0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全日制普通高校研究生，硕士以上学位</w:t>
            </w:r>
          </w:p>
        </w:tc>
        <w:tc>
          <w:tcPr>
            <w:tcW w:w="1736" w:type="dxa"/>
            <w:vAlign w:val="center"/>
          </w:tcPr>
          <w:p w:rsidR="00145D45" w:rsidRDefault="00145D45" w:rsidP="00342B0B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“一站式引才”岗位有文学创作经验者优先</w:t>
            </w:r>
          </w:p>
        </w:tc>
      </w:tr>
    </w:tbl>
    <w:p w:rsidR="00BD5829" w:rsidRPr="00145D45" w:rsidRDefault="00BD5829"/>
    <w:sectPr w:rsidR="00BD5829" w:rsidRPr="00145D45" w:rsidSect="00145D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29" w:rsidRDefault="00BD5829" w:rsidP="00145D45">
      <w:r>
        <w:separator/>
      </w:r>
    </w:p>
  </w:endnote>
  <w:endnote w:type="continuationSeparator" w:id="1">
    <w:p w:rsidR="00BD5829" w:rsidRDefault="00BD5829" w:rsidP="0014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29" w:rsidRDefault="00BD5829" w:rsidP="00145D45">
      <w:r>
        <w:separator/>
      </w:r>
    </w:p>
  </w:footnote>
  <w:footnote w:type="continuationSeparator" w:id="1">
    <w:p w:rsidR="00BD5829" w:rsidRDefault="00BD5829" w:rsidP="00145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D45"/>
    <w:rsid w:val="00145D45"/>
    <w:rsid w:val="00BD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D4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D4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D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D4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D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45D45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2019-11-25T03:51:00Z</dcterms:created>
  <dcterms:modified xsi:type="dcterms:W3CDTF">2019-11-25T03:52:00Z</dcterms:modified>
</cp:coreProperties>
</file>