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208"/>
        <w:gridCol w:w="1568"/>
        <w:gridCol w:w="1701"/>
        <w:gridCol w:w="709"/>
        <w:gridCol w:w="964"/>
        <w:gridCol w:w="1359"/>
        <w:gridCol w:w="2294"/>
        <w:gridCol w:w="30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制表单位（盖章）：剑阁县审计局                                          制表日期：2019年12月30日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全称</w:t>
            </w:r>
          </w:p>
        </w:tc>
        <w:tc>
          <w:tcPr>
            <w:tcW w:w="53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3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3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11510721752330774K 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752330774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剑阁县审计局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7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750"/>
        <w:gridCol w:w="806"/>
        <w:gridCol w:w="806"/>
        <w:gridCol w:w="806"/>
        <w:gridCol w:w="807"/>
        <w:gridCol w:w="806"/>
        <w:gridCol w:w="806"/>
        <w:gridCol w:w="806"/>
        <w:gridCol w:w="806"/>
        <w:gridCol w:w="806"/>
        <w:gridCol w:w="807"/>
        <w:gridCol w:w="806"/>
        <w:gridCol w:w="24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剑阁县审计局                                                  制表日期：2019年12月30日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72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11510721752330774K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752330774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剑阁县审计局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7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制表单位（盖章）：剑阁县审计局                                                     制表日期：2019年12月30日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11510721752330774K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752330774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剑阁县审计局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7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制表单位（盖章）：剑阁县审计局                                        制表日期：2019年12月30日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11510721752330774K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752330774</w:t>
            </w: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剑阁县审计局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  <w:bookmarkStart w:id="0" w:name="_GoBack"/>
      <w:bookmarkEnd w:id="0"/>
    </w:p>
    <w:p>
      <w:pPr>
        <w:pStyle w:val="2"/>
        <w:ind w:left="210" w:right="210"/>
      </w:pPr>
    </w:p>
    <w:p>
      <w:pPr>
        <w:pStyle w:val="6"/>
        <w:widowControl/>
        <w:spacing w:beforeAutospacing="0" w:afterAutospacing="0" w:line="600" w:lineRule="atLeas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剑阁县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审计</w:t>
      </w: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局</w:t>
      </w: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9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年度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rPr>
          <w:rFonts w:ascii="Times New Roman" w:hAnsi="Times New Roman" w:eastAsia="方正小标宋简体"/>
          <w:color w:val="333333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行政执法情况说明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center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黑体" w:hAnsi="宋体" w:eastAsia="黑体" w:cs="黑体"/>
          <w:color w:val="333333"/>
          <w:sz w:val="32"/>
          <w:szCs w:val="32"/>
        </w:rPr>
        <w:t>一</w:t>
      </w:r>
      <w:r>
        <w:rPr>
          <w:rFonts w:hint="eastAsia" w:ascii="黑体" w:hAnsi="宋体" w:eastAsia="黑体" w:cs="黑体"/>
          <w:color w:val="333333"/>
          <w:sz w:val="32"/>
          <w:szCs w:val="32"/>
        </w:rPr>
        <w:t>、行政许可实施情况说明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仿宋" w:hAnsi="仿宋" w:eastAsia="仿宋" w:cs="仿宋"/>
          <w:color w:val="333333"/>
          <w:sz w:val="32"/>
          <w:szCs w:val="32"/>
        </w:rPr>
        <w:t>1.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本部门2019年度行政许可申请总数为0宗，予以许可0宗。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二、行政处罚实施情况说明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1.本部门2019年度行政处罚总数为0宗，罚没金额0元。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三、行政强制实施情况说明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1.本部门2019年度行政强制总数为0宗。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四、行政检查实施情况说明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1.本部门2019年度行政检查总数为0次。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3.本部门2019年度行政检查直接被提起行政诉讼0宗，占行政检查总数的0%；判决确认违法0宗，占直接被提起行政诉讼宗数的0%，占行政检查总数的0%。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1" w:firstLine="6412" w:firstLineChars="2004"/>
        <w:jc w:val="both"/>
        <w:textAlignment w:val="bottom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剑阁县审计局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1" w:firstLine="6412" w:firstLineChars="2004"/>
        <w:jc w:val="both"/>
        <w:textAlignment w:val="bottom"/>
        <w:rPr>
          <w:rFonts w:hint="default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2019年12月30日</w:t>
      </w:r>
    </w:p>
    <w:sectPr>
      <w:pgSz w:w="11906" w:h="16838"/>
      <w:pgMar w:top="720" w:right="720" w:bottom="720" w:left="720" w:header="851" w:footer="850" w:gutter="0"/>
      <w:paperSrc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0314215"/>
    <w:rsid w:val="003B7775"/>
    <w:rsid w:val="0046684B"/>
    <w:rsid w:val="008B5398"/>
    <w:rsid w:val="00ED15FA"/>
    <w:rsid w:val="00FE1740"/>
    <w:rsid w:val="01016A88"/>
    <w:rsid w:val="029F1A58"/>
    <w:rsid w:val="030729F3"/>
    <w:rsid w:val="03C73B30"/>
    <w:rsid w:val="04131124"/>
    <w:rsid w:val="04905214"/>
    <w:rsid w:val="064A1CCC"/>
    <w:rsid w:val="08A92812"/>
    <w:rsid w:val="09E621A5"/>
    <w:rsid w:val="09FA3876"/>
    <w:rsid w:val="0B657106"/>
    <w:rsid w:val="0C121858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9A13A5D"/>
    <w:rsid w:val="2BAD6D8E"/>
    <w:rsid w:val="2C3D67D6"/>
    <w:rsid w:val="2EA90762"/>
    <w:rsid w:val="2ED2726C"/>
    <w:rsid w:val="31A91603"/>
    <w:rsid w:val="323201D7"/>
    <w:rsid w:val="32A35931"/>
    <w:rsid w:val="34BE412B"/>
    <w:rsid w:val="35806240"/>
    <w:rsid w:val="3998612D"/>
    <w:rsid w:val="3AB94BF0"/>
    <w:rsid w:val="3EE3783A"/>
    <w:rsid w:val="411A791B"/>
    <w:rsid w:val="45D83EF8"/>
    <w:rsid w:val="465651F3"/>
    <w:rsid w:val="46C12403"/>
    <w:rsid w:val="499F5F65"/>
    <w:rsid w:val="4C7D35B4"/>
    <w:rsid w:val="52C21070"/>
    <w:rsid w:val="53C5277E"/>
    <w:rsid w:val="53DB070B"/>
    <w:rsid w:val="571620C9"/>
    <w:rsid w:val="58AE7729"/>
    <w:rsid w:val="58C82E31"/>
    <w:rsid w:val="59E8275D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E7BCB"/>
    <w:rsid w:val="67A722F7"/>
    <w:rsid w:val="68FB642B"/>
    <w:rsid w:val="6A07398D"/>
    <w:rsid w:val="6BB311E4"/>
    <w:rsid w:val="6E483322"/>
    <w:rsid w:val="703A5454"/>
    <w:rsid w:val="720A3848"/>
    <w:rsid w:val="72336B12"/>
    <w:rsid w:val="7566424B"/>
    <w:rsid w:val="75BF78AC"/>
    <w:rsid w:val="76A24418"/>
    <w:rsid w:val="77907C44"/>
    <w:rsid w:val="79185097"/>
    <w:rsid w:val="79503C64"/>
    <w:rsid w:val="79AF4458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 w:leftChars="100" w:right="100" w:rightChars="1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font61"/>
    <w:basedOn w:val="8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10">
    <w:name w:val="font71"/>
    <w:basedOn w:val="8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1">
    <w:name w:val="批注框文本 Char"/>
    <w:basedOn w:val="8"/>
    <w:link w:val="3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827</Words>
  <Characters>4718</Characters>
  <Lines>39</Lines>
  <Paragraphs>11</Paragraphs>
  <TotalTime>1</TotalTime>
  <ScaleCrop>false</ScaleCrop>
  <LinksUpToDate>false</LinksUpToDate>
  <CharactersWithSpaces>5534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2019-12-30T08:52:00Z</dcterms:created>
  <dc:creator>Administrator</dc:creator>
  <cp:lastModifiedBy>魏姸娇</cp:lastModifiedBy>
  <cp:lastPrinted>2019-12-30T08:24:00Z</cp:lastPrinted>
  <dcterms:modified xsi:type="dcterms:W3CDTF">2020-01-06T02:28:32Z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