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2031"/>
        <w:gridCol w:w="614"/>
        <w:gridCol w:w="2591"/>
        <w:gridCol w:w="1909"/>
        <w:gridCol w:w="1568"/>
        <w:gridCol w:w="1459"/>
        <w:gridCol w:w="1787"/>
        <w:gridCol w:w="13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剑阁县市场监督管理局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5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938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11510721327009955D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剑阁县市场监督管理局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4777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4777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4764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4777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4777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4764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p>
      <w:pPr>
        <w:widowControl/>
        <w:ind w:right="938"/>
        <w:jc w:val="both"/>
        <w:textAlignment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</w:p>
    <w:tbl>
      <w:tblPr>
        <w:tblStyle w:val="6"/>
        <w:tblpPr w:leftFromText="180" w:rightFromText="180" w:vertAnchor="text" w:horzAnchor="page" w:tblpX="1651" w:tblpY="3361"/>
        <w:tblOverlap w:val="never"/>
        <w:tblW w:w="1384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1626"/>
        <w:gridCol w:w="18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剑阁县市场监督管理局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11510721327009955D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剑阁县市场监督管理局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219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371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154.675345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both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219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371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154.675345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4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589"/>
        <w:gridCol w:w="899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剑阁县市场监督管理局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11510721327009955D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剑阁县市场监督管理局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2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117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2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117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2723"/>
        <w:gridCol w:w="1795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剑阁县市场监督管理局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7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11510721327009955D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剑阁县市场监督管理局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35600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35600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剑阁县市场监督管理局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4777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4764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371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1546753.45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宗，占行政处罚总数的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0.27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</w:rPr>
        <w:t>%；行政复议决定撤销、变更或者确认违法0宗，占被申请行政复议宗数的0%，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126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35600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市场监督管理局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1" w:right="0" w:firstLine="6732" w:firstLineChars="21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</w:t>
      </w:r>
    </w:p>
    <w:p>
      <w:pPr>
        <w:tabs>
          <w:tab w:val="left" w:pos="1531"/>
        </w:tabs>
        <w:jc w:val="left"/>
        <w:sectPr>
          <w:pgSz w:w="11906" w:h="16838"/>
          <w:pgMar w:top="720" w:right="720" w:bottom="720" w:left="720" w:header="851" w:footer="850" w:gutter="0"/>
          <w:pgNumType w:fmt="numberInDash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74246"/>
    <w:rsid w:val="00CA0A3E"/>
    <w:rsid w:val="00F81EE4"/>
    <w:rsid w:val="05C441D4"/>
    <w:rsid w:val="0C2E4830"/>
    <w:rsid w:val="152D06E9"/>
    <w:rsid w:val="21F51533"/>
    <w:rsid w:val="27BB61A2"/>
    <w:rsid w:val="2B1257C2"/>
    <w:rsid w:val="2C14324F"/>
    <w:rsid w:val="2EBA6FD5"/>
    <w:rsid w:val="316B4724"/>
    <w:rsid w:val="32140543"/>
    <w:rsid w:val="33095B2E"/>
    <w:rsid w:val="36782998"/>
    <w:rsid w:val="36CF2A89"/>
    <w:rsid w:val="37241F8B"/>
    <w:rsid w:val="38C42016"/>
    <w:rsid w:val="3A032FB0"/>
    <w:rsid w:val="3A8E4A13"/>
    <w:rsid w:val="3B810FDC"/>
    <w:rsid w:val="3D157497"/>
    <w:rsid w:val="3E221643"/>
    <w:rsid w:val="41DE4F37"/>
    <w:rsid w:val="4369795B"/>
    <w:rsid w:val="47F23744"/>
    <w:rsid w:val="4BCC0999"/>
    <w:rsid w:val="50615E9A"/>
    <w:rsid w:val="540532B0"/>
    <w:rsid w:val="5DF575FF"/>
    <w:rsid w:val="613B6F9B"/>
    <w:rsid w:val="61F45DF4"/>
    <w:rsid w:val="72815789"/>
    <w:rsid w:val="7FB742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2019-12-27T06:01:00Z</dcterms:created>
  <dc:creator>伏白虎</dc:creator>
  <cp:lastModifiedBy>魏姸娇</cp:lastModifiedBy>
  <dcterms:modified xsi:type="dcterms:W3CDTF">2020-01-06T02:05:59Z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