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6F" w:rsidRDefault="007D506F" w:rsidP="007D506F">
      <w:pPr>
        <w:spacing w:line="480" w:lineRule="exact"/>
        <w:rPr>
          <w:rFonts w:ascii="仿宋_GB2312" w:eastAsia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Theme="minorHAnsi" w:hint="eastAsia"/>
          <w:color w:val="0D0D0D" w:themeColor="text1" w:themeTint="F2"/>
          <w:sz w:val="32"/>
          <w:szCs w:val="32"/>
        </w:rPr>
        <w:t>附件</w:t>
      </w:r>
      <w:r>
        <w:rPr>
          <w:rFonts w:ascii="仿宋_GB2312" w:eastAsia="仿宋_GB2312" w:hint="eastAsia"/>
          <w:color w:val="0D0D0D" w:themeColor="text1" w:themeTint="F2"/>
          <w:sz w:val="32"/>
          <w:szCs w:val="32"/>
        </w:rPr>
        <w:t>1</w:t>
      </w:r>
    </w:p>
    <w:p w:rsidR="007D506F" w:rsidRDefault="007D506F" w:rsidP="007D506F">
      <w:pPr>
        <w:spacing w:beforeLines="100" w:afterLines="100" w:line="259" w:lineRule="auto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b/>
          <w:color w:val="0D0D0D" w:themeColor="text1" w:themeTint="F2"/>
          <w:sz w:val="36"/>
          <w:szCs w:val="36"/>
        </w:rPr>
        <w:t>危险化学品经营许可证信息公示表</w:t>
      </w:r>
    </w:p>
    <w:tbl>
      <w:tblPr>
        <w:tblStyle w:val="a5"/>
        <w:tblW w:w="0" w:type="auto"/>
        <w:tblLook w:val="04A0"/>
      </w:tblPr>
      <w:tblGrid>
        <w:gridCol w:w="643"/>
        <w:gridCol w:w="1450"/>
        <w:gridCol w:w="1525"/>
        <w:gridCol w:w="1557"/>
        <w:gridCol w:w="1505"/>
        <w:gridCol w:w="1338"/>
        <w:gridCol w:w="1041"/>
      </w:tblGrid>
      <w:tr w:rsidR="007D506F" w:rsidTr="006C1140">
        <w:trPr>
          <w:trHeight w:val="843"/>
        </w:trPr>
        <w:tc>
          <w:tcPr>
            <w:tcW w:w="643" w:type="dxa"/>
            <w:vAlign w:val="center"/>
          </w:tcPr>
          <w:p w:rsidR="007D506F" w:rsidRDefault="007D506F" w:rsidP="006C1140">
            <w:pPr>
              <w:spacing w:line="576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450" w:type="dxa"/>
            <w:vAlign w:val="center"/>
          </w:tcPr>
          <w:p w:rsidR="007D506F" w:rsidRDefault="007D506F" w:rsidP="006C1140">
            <w:pPr>
              <w:spacing w:line="576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企业名称</w:t>
            </w:r>
          </w:p>
        </w:tc>
        <w:tc>
          <w:tcPr>
            <w:tcW w:w="1525" w:type="dxa"/>
            <w:vAlign w:val="center"/>
          </w:tcPr>
          <w:p w:rsidR="007D506F" w:rsidRDefault="007D506F" w:rsidP="006C1140">
            <w:pPr>
              <w:spacing w:line="576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单位地址</w:t>
            </w:r>
          </w:p>
        </w:tc>
        <w:tc>
          <w:tcPr>
            <w:tcW w:w="1557" w:type="dxa"/>
            <w:vAlign w:val="center"/>
          </w:tcPr>
          <w:p w:rsidR="007D506F" w:rsidRDefault="007D506F" w:rsidP="006C1140">
            <w:pPr>
              <w:spacing w:line="576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危化证号</w:t>
            </w:r>
          </w:p>
        </w:tc>
        <w:tc>
          <w:tcPr>
            <w:tcW w:w="1505" w:type="dxa"/>
            <w:vAlign w:val="center"/>
          </w:tcPr>
          <w:p w:rsidR="007D506F" w:rsidRDefault="007D506F" w:rsidP="006C1140">
            <w:pPr>
              <w:spacing w:line="576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经营范围</w:t>
            </w:r>
          </w:p>
        </w:tc>
        <w:tc>
          <w:tcPr>
            <w:tcW w:w="1338" w:type="dxa"/>
            <w:vAlign w:val="center"/>
          </w:tcPr>
          <w:p w:rsidR="007D506F" w:rsidRDefault="007D506F" w:rsidP="006C1140">
            <w:pPr>
              <w:spacing w:line="576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有效期</w:t>
            </w:r>
          </w:p>
        </w:tc>
        <w:tc>
          <w:tcPr>
            <w:tcW w:w="1041" w:type="dxa"/>
            <w:vAlign w:val="center"/>
          </w:tcPr>
          <w:p w:rsidR="007D506F" w:rsidRDefault="007D506F" w:rsidP="006C1140">
            <w:pPr>
              <w:spacing w:line="576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备注</w:t>
            </w:r>
          </w:p>
        </w:tc>
      </w:tr>
      <w:tr w:rsidR="007D506F" w:rsidTr="006C1140">
        <w:trPr>
          <w:trHeight w:val="1824"/>
        </w:trPr>
        <w:tc>
          <w:tcPr>
            <w:tcW w:w="643" w:type="dxa"/>
            <w:vAlign w:val="center"/>
          </w:tcPr>
          <w:p w:rsidR="007D506F" w:rsidRDefault="007D506F" w:rsidP="006C1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450" w:type="dxa"/>
            <w:vAlign w:val="center"/>
          </w:tcPr>
          <w:p w:rsidR="007D506F" w:rsidRDefault="007D506F" w:rsidP="006C1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广元雷鸣商贸有限责任公司</w:t>
            </w:r>
          </w:p>
        </w:tc>
        <w:tc>
          <w:tcPr>
            <w:tcW w:w="1525" w:type="dxa"/>
            <w:vAlign w:val="center"/>
          </w:tcPr>
          <w:p w:rsidR="007D506F" w:rsidRDefault="007D506F" w:rsidP="006C1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剑阁县下寺镇水映长岛5-1-15</w:t>
            </w:r>
          </w:p>
        </w:tc>
        <w:tc>
          <w:tcPr>
            <w:tcW w:w="1557" w:type="dxa"/>
            <w:vAlign w:val="center"/>
          </w:tcPr>
          <w:p w:rsidR="007D506F" w:rsidRDefault="007D506F" w:rsidP="006C1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川剑应急经（乙）字〔2020〕000001号</w:t>
            </w:r>
          </w:p>
        </w:tc>
        <w:tc>
          <w:tcPr>
            <w:tcW w:w="1505" w:type="dxa"/>
            <w:vAlign w:val="center"/>
          </w:tcPr>
          <w:p w:rsidR="007D506F" w:rsidRDefault="007D506F" w:rsidP="006C1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硫酸、盐酸、硫磺、高锰酸钾、氢氧化钠</w:t>
            </w:r>
          </w:p>
        </w:tc>
        <w:tc>
          <w:tcPr>
            <w:tcW w:w="1338" w:type="dxa"/>
            <w:vAlign w:val="center"/>
          </w:tcPr>
          <w:p w:rsidR="007D506F" w:rsidRDefault="007D506F" w:rsidP="006C1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2020年4月30日至2023年4月29日</w:t>
            </w:r>
          </w:p>
        </w:tc>
        <w:tc>
          <w:tcPr>
            <w:tcW w:w="1041" w:type="dxa"/>
            <w:vAlign w:val="center"/>
          </w:tcPr>
          <w:p w:rsidR="007D506F" w:rsidRDefault="007D506F" w:rsidP="006C1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票据交易，无储存设施。</w:t>
            </w:r>
          </w:p>
        </w:tc>
      </w:tr>
    </w:tbl>
    <w:p w:rsidR="007D506F" w:rsidRDefault="007D506F" w:rsidP="007D506F">
      <w:pPr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注：公示期2020年5月20日至6月3日；监督举报电话0839-6600965。</w:t>
      </w:r>
    </w:p>
    <w:p w:rsidR="007D506F" w:rsidRDefault="007D506F" w:rsidP="007D506F">
      <w:pPr>
        <w:spacing w:line="480" w:lineRule="exact"/>
        <w:rPr>
          <w:rFonts w:ascii="仿宋_GB2312" w:eastAsia="仿宋_GB2312"/>
          <w:color w:val="0D0D0D" w:themeColor="text1" w:themeTint="F2"/>
          <w:sz w:val="32"/>
          <w:szCs w:val="32"/>
        </w:rPr>
      </w:pPr>
    </w:p>
    <w:p w:rsidR="007D506F" w:rsidRDefault="007D506F" w:rsidP="007D506F">
      <w:pPr>
        <w:spacing w:line="480" w:lineRule="exact"/>
        <w:rPr>
          <w:rFonts w:ascii="仿宋_GB2312" w:eastAsia="仿宋_GB2312"/>
          <w:color w:val="0D0D0D" w:themeColor="text1" w:themeTint="F2"/>
          <w:sz w:val="32"/>
          <w:szCs w:val="32"/>
        </w:rPr>
      </w:pPr>
    </w:p>
    <w:p w:rsidR="007D506F" w:rsidRDefault="007D506F" w:rsidP="007D506F">
      <w:pPr>
        <w:spacing w:line="480" w:lineRule="exact"/>
        <w:rPr>
          <w:rFonts w:ascii="仿宋_GB2312" w:eastAsia="仿宋_GB2312"/>
          <w:color w:val="0D0D0D" w:themeColor="text1" w:themeTint="F2"/>
          <w:sz w:val="32"/>
          <w:szCs w:val="32"/>
        </w:rPr>
      </w:pPr>
    </w:p>
    <w:p w:rsidR="007D506F" w:rsidRDefault="007D506F" w:rsidP="007D506F">
      <w:pPr>
        <w:spacing w:line="480" w:lineRule="exact"/>
        <w:rPr>
          <w:rFonts w:ascii="仿宋_GB2312" w:eastAsia="仿宋_GB2312"/>
          <w:color w:val="0D0D0D" w:themeColor="text1" w:themeTint="F2"/>
          <w:sz w:val="32"/>
          <w:szCs w:val="32"/>
        </w:rPr>
      </w:pPr>
    </w:p>
    <w:p w:rsidR="007D506F" w:rsidRDefault="007D506F" w:rsidP="007D506F">
      <w:pPr>
        <w:spacing w:line="480" w:lineRule="exact"/>
        <w:rPr>
          <w:rFonts w:ascii="仿宋_GB2312" w:eastAsia="仿宋_GB2312"/>
          <w:color w:val="0D0D0D" w:themeColor="text1" w:themeTint="F2"/>
          <w:sz w:val="32"/>
          <w:szCs w:val="32"/>
        </w:rPr>
      </w:pPr>
    </w:p>
    <w:p w:rsidR="007D506F" w:rsidRDefault="007D506F" w:rsidP="007D506F">
      <w:pPr>
        <w:spacing w:line="480" w:lineRule="exact"/>
        <w:rPr>
          <w:rFonts w:ascii="仿宋_GB2312" w:eastAsia="仿宋_GB2312"/>
          <w:color w:val="0D0D0D" w:themeColor="text1" w:themeTint="F2"/>
          <w:sz w:val="32"/>
          <w:szCs w:val="32"/>
        </w:rPr>
      </w:pPr>
    </w:p>
    <w:p w:rsidR="007D506F" w:rsidRDefault="007D506F" w:rsidP="007D506F">
      <w:pPr>
        <w:spacing w:line="480" w:lineRule="exact"/>
        <w:rPr>
          <w:rFonts w:ascii="仿宋_GB2312" w:eastAsia="仿宋_GB2312"/>
          <w:color w:val="0D0D0D" w:themeColor="text1" w:themeTint="F2"/>
          <w:sz w:val="32"/>
          <w:szCs w:val="32"/>
        </w:rPr>
      </w:pPr>
    </w:p>
    <w:p w:rsidR="007D506F" w:rsidRDefault="007D506F" w:rsidP="007D506F">
      <w:pPr>
        <w:spacing w:line="480" w:lineRule="exact"/>
        <w:rPr>
          <w:rFonts w:ascii="仿宋_GB2312" w:eastAsia="仿宋_GB2312"/>
          <w:color w:val="0D0D0D" w:themeColor="text1" w:themeTint="F2"/>
          <w:sz w:val="32"/>
          <w:szCs w:val="32"/>
        </w:rPr>
      </w:pPr>
    </w:p>
    <w:p w:rsidR="007D506F" w:rsidRDefault="007D506F" w:rsidP="007D506F">
      <w:pPr>
        <w:spacing w:line="480" w:lineRule="exact"/>
        <w:rPr>
          <w:rFonts w:ascii="仿宋_GB2312" w:eastAsia="仿宋_GB2312"/>
          <w:color w:val="0D0D0D" w:themeColor="text1" w:themeTint="F2"/>
          <w:sz w:val="32"/>
          <w:szCs w:val="32"/>
        </w:rPr>
      </w:pPr>
    </w:p>
    <w:p w:rsidR="007D506F" w:rsidRDefault="007D506F" w:rsidP="007D506F">
      <w:pPr>
        <w:spacing w:line="480" w:lineRule="exact"/>
        <w:rPr>
          <w:rFonts w:ascii="仿宋_GB2312" w:eastAsia="仿宋_GB2312"/>
          <w:color w:val="0D0D0D" w:themeColor="text1" w:themeTint="F2"/>
          <w:sz w:val="32"/>
          <w:szCs w:val="32"/>
        </w:rPr>
      </w:pPr>
    </w:p>
    <w:p w:rsidR="007D506F" w:rsidRDefault="007D506F" w:rsidP="007D506F">
      <w:pPr>
        <w:spacing w:line="480" w:lineRule="exact"/>
        <w:rPr>
          <w:rFonts w:ascii="仿宋_GB2312" w:eastAsia="仿宋_GB2312"/>
          <w:color w:val="0D0D0D" w:themeColor="text1" w:themeTint="F2"/>
          <w:sz w:val="32"/>
          <w:szCs w:val="32"/>
        </w:rPr>
      </w:pPr>
    </w:p>
    <w:p w:rsidR="007D506F" w:rsidRDefault="007D506F" w:rsidP="007D506F">
      <w:pPr>
        <w:spacing w:line="480" w:lineRule="exact"/>
        <w:rPr>
          <w:rFonts w:ascii="仿宋_GB2312" w:eastAsia="仿宋_GB2312"/>
          <w:color w:val="0D0D0D" w:themeColor="text1" w:themeTint="F2"/>
          <w:sz w:val="32"/>
          <w:szCs w:val="32"/>
        </w:rPr>
      </w:pPr>
    </w:p>
    <w:p w:rsidR="007D506F" w:rsidRDefault="007D506F" w:rsidP="007D506F">
      <w:pPr>
        <w:spacing w:line="480" w:lineRule="exact"/>
        <w:rPr>
          <w:rFonts w:ascii="仿宋_GB2312" w:eastAsia="仿宋_GB2312"/>
          <w:color w:val="0D0D0D" w:themeColor="text1" w:themeTint="F2"/>
          <w:sz w:val="32"/>
          <w:szCs w:val="32"/>
        </w:rPr>
      </w:pPr>
    </w:p>
    <w:p w:rsidR="007D506F" w:rsidRDefault="007D506F" w:rsidP="007D506F">
      <w:pPr>
        <w:spacing w:line="480" w:lineRule="exact"/>
        <w:rPr>
          <w:rFonts w:ascii="仿宋_GB2312" w:eastAsia="仿宋_GB2312"/>
          <w:color w:val="0D0D0D" w:themeColor="text1" w:themeTint="F2"/>
          <w:sz w:val="32"/>
          <w:szCs w:val="32"/>
        </w:rPr>
      </w:pPr>
    </w:p>
    <w:p w:rsidR="007D506F" w:rsidRDefault="007D506F" w:rsidP="007D506F">
      <w:pPr>
        <w:spacing w:line="480" w:lineRule="exact"/>
        <w:rPr>
          <w:rFonts w:ascii="仿宋_GB2312" w:eastAsia="仿宋_GB2312"/>
          <w:color w:val="0D0D0D" w:themeColor="text1" w:themeTint="F2"/>
          <w:sz w:val="32"/>
          <w:szCs w:val="32"/>
        </w:rPr>
      </w:pPr>
    </w:p>
    <w:p w:rsidR="007D506F" w:rsidRDefault="007D506F" w:rsidP="007D506F">
      <w:pPr>
        <w:spacing w:line="480" w:lineRule="exact"/>
        <w:rPr>
          <w:rFonts w:ascii="仿宋_GB2312" w:eastAsia="仿宋_GB2312"/>
          <w:color w:val="0D0D0D" w:themeColor="text1" w:themeTint="F2"/>
          <w:sz w:val="32"/>
          <w:szCs w:val="32"/>
        </w:rPr>
      </w:pPr>
    </w:p>
    <w:p w:rsidR="007D506F" w:rsidRDefault="007D506F" w:rsidP="007D506F">
      <w:pPr>
        <w:spacing w:line="480" w:lineRule="exact"/>
        <w:rPr>
          <w:rFonts w:ascii="仿宋_GB2312" w:eastAsia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Theme="minorHAnsi" w:hint="eastAsia"/>
          <w:color w:val="0D0D0D" w:themeColor="text1" w:themeTint="F2"/>
          <w:sz w:val="32"/>
          <w:szCs w:val="32"/>
        </w:rPr>
        <w:t>附件</w:t>
      </w:r>
      <w:r>
        <w:rPr>
          <w:rFonts w:ascii="仿宋_GB2312" w:eastAsia="仿宋_GB2312" w:hint="eastAsia"/>
          <w:color w:val="0D0D0D" w:themeColor="text1" w:themeTint="F2"/>
          <w:sz w:val="32"/>
          <w:szCs w:val="32"/>
        </w:rPr>
        <w:t>2</w:t>
      </w:r>
    </w:p>
    <w:p w:rsidR="007D506F" w:rsidRDefault="007D506F" w:rsidP="007D506F">
      <w:pPr>
        <w:spacing w:beforeLines="100" w:afterLines="100" w:line="259" w:lineRule="auto"/>
        <w:jc w:val="center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b/>
          <w:color w:val="0D0D0D" w:themeColor="text1" w:themeTint="F2"/>
          <w:sz w:val="36"/>
          <w:szCs w:val="36"/>
        </w:rPr>
        <w:t>危险化学品经营许可证信息公示表</w:t>
      </w:r>
    </w:p>
    <w:tbl>
      <w:tblPr>
        <w:tblStyle w:val="a5"/>
        <w:tblW w:w="0" w:type="auto"/>
        <w:tblLook w:val="04A0"/>
      </w:tblPr>
      <w:tblGrid>
        <w:gridCol w:w="633"/>
        <w:gridCol w:w="1110"/>
        <w:gridCol w:w="1262"/>
        <w:gridCol w:w="2075"/>
        <w:gridCol w:w="1750"/>
        <w:gridCol w:w="1325"/>
        <w:gridCol w:w="903"/>
      </w:tblGrid>
      <w:tr w:rsidR="007D506F" w:rsidTr="006C1140">
        <w:trPr>
          <w:trHeight w:val="971"/>
        </w:trPr>
        <w:tc>
          <w:tcPr>
            <w:tcW w:w="633" w:type="dxa"/>
            <w:vAlign w:val="center"/>
          </w:tcPr>
          <w:p w:rsidR="007D506F" w:rsidRDefault="007D506F" w:rsidP="006C1140">
            <w:pPr>
              <w:spacing w:line="576" w:lineRule="exact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110" w:type="dxa"/>
            <w:vAlign w:val="center"/>
          </w:tcPr>
          <w:p w:rsidR="007D506F" w:rsidRDefault="007D506F" w:rsidP="006C1140">
            <w:pPr>
              <w:spacing w:line="576" w:lineRule="exact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</w:rPr>
              <w:t>企业名称</w:t>
            </w:r>
          </w:p>
        </w:tc>
        <w:tc>
          <w:tcPr>
            <w:tcW w:w="1262" w:type="dxa"/>
            <w:vAlign w:val="center"/>
          </w:tcPr>
          <w:p w:rsidR="007D506F" w:rsidRDefault="007D506F" w:rsidP="006C1140">
            <w:pPr>
              <w:spacing w:line="576" w:lineRule="exact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</w:rPr>
              <w:t>单位地址</w:t>
            </w:r>
          </w:p>
        </w:tc>
        <w:tc>
          <w:tcPr>
            <w:tcW w:w="2075" w:type="dxa"/>
            <w:vAlign w:val="center"/>
          </w:tcPr>
          <w:p w:rsidR="007D506F" w:rsidRDefault="007D506F" w:rsidP="006C1140">
            <w:pPr>
              <w:spacing w:line="576" w:lineRule="exact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</w:rPr>
              <w:t>经营备案证号</w:t>
            </w:r>
          </w:p>
        </w:tc>
        <w:tc>
          <w:tcPr>
            <w:tcW w:w="1750" w:type="dxa"/>
            <w:vAlign w:val="center"/>
          </w:tcPr>
          <w:p w:rsidR="007D506F" w:rsidRDefault="007D506F" w:rsidP="006C1140">
            <w:pPr>
              <w:spacing w:line="576" w:lineRule="exact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</w:rPr>
              <w:t>备案内容</w:t>
            </w:r>
          </w:p>
        </w:tc>
        <w:tc>
          <w:tcPr>
            <w:tcW w:w="1325" w:type="dxa"/>
            <w:vAlign w:val="center"/>
          </w:tcPr>
          <w:p w:rsidR="007D506F" w:rsidRDefault="007D506F" w:rsidP="006C1140">
            <w:pPr>
              <w:spacing w:line="576" w:lineRule="exact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</w:rPr>
              <w:t>有效期</w:t>
            </w:r>
          </w:p>
        </w:tc>
        <w:tc>
          <w:tcPr>
            <w:tcW w:w="903" w:type="dxa"/>
            <w:vAlign w:val="center"/>
          </w:tcPr>
          <w:p w:rsidR="007D506F" w:rsidRDefault="007D506F" w:rsidP="006C1140">
            <w:pPr>
              <w:spacing w:line="576" w:lineRule="exact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</w:rPr>
              <w:t>备注</w:t>
            </w:r>
          </w:p>
        </w:tc>
      </w:tr>
      <w:tr w:rsidR="007D506F" w:rsidTr="006C1140">
        <w:trPr>
          <w:trHeight w:val="2198"/>
        </w:trPr>
        <w:tc>
          <w:tcPr>
            <w:tcW w:w="633" w:type="dxa"/>
            <w:vAlign w:val="center"/>
          </w:tcPr>
          <w:p w:rsidR="007D506F" w:rsidRDefault="007D506F" w:rsidP="006C11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110" w:type="dxa"/>
            <w:vAlign w:val="center"/>
          </w:tcPr>
          <w:p w:rsidR="007D506F" w:rsidRDefault="007D506F" w:rsidP="006C11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广元雷鸣商贸有限责任公司</w:t>
            </w:r>
          </w:p>
        </w:tc>
        <w:tc>
          <w:tcPr>
            <w:tcW w:w="1262" w:type="dxa"/>
            <w:vAlign w:val="center"/>
          </w:tcPr>
          <w:p w:rsidR="007D506F" w:rsidRDefault="007D506F" w:rsidP="006C11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剑阁县下寺镇水映长岛5-1-15</w:t>
            </w:r>
          </w:p>
        </w:tc>
        <w:tc>
          <w:tcPr>
            <w:tcW w:w="2075" w:type="dxa"/>
            <w:vAlign w:val="center"/>
          </w:tcPr>
          <w:p w:rsidR="007D506F" w:rsidRDefault="007D506F" w:rsidP="006C114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（川）3J51082320001</w:t>
            </w:r>
          </w:p>
        </w:tc>
        <w:tc>
          <w:tcPr>
            <w:tcW w:w="1750" w:type="dxa"/>
            <w:vAlign w:val="center"/>
          </w:tcPr>
          <w:p w:rsidR="007D506F" w:rsidRDefault="007D506F" w:rsidP="006C11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第三类：硫酸80000吨/年、盐酸5000吨/年、高锰酸钾500吨/年</w:t>
            </w:r>
          </w:p>
        </w:tc>
        <w:tc>
          <w:tcPr>
            <w:tcW w:w="1325" w:type="dxa"/>
            <w:vAlign w:val="center"/>
          </w:tcPr>
          <w:p w:rsidR="007D506F" w:rsidRDefault="007D506F" w:rsidP="006C11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2020年5月18日至2023年5月17日</w:t>
            </w:r>
          </w:p>
        </w:tc>
        <w:tc>
          <w:tcPr>
            <w:tcW w:w="903" w:type="dxa"/>
            <w:vAlign w:val="center"/>
          </w:tcPr>
          <w:p w:rsidR="007D506F" w:rsidRDefault="007D506F" w:rsidP="006C11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票据交易，无储存设施。</w:t>
            </w:r>
          </w:p>
        </w:tc>
      </w:tr>
    </w:tbl>
    <w:p w:rsidR="007D506F" w:rsidRDefault="007D506F" w:rsidP="007D506F">
      <w:pPr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注：公示期2020年5月20日至6月3日；监督举报电话0839-6600965。</w:t>
      </w:r>
    </w:p>
    <w:p w:rsidR="007D506F" w:rsidRDefault="007D506F" w:rsidP="007D506F">
      <w:pPr>
        <w:spacing w:line="576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4358AB" w:rsidRDefault="004358AB" w:rsidP="00D31D50">
      <w:pPr>
        <w:spacing w:line="220" w:lineRule="atLeast"/>
      </w:pPr>
    </w:p>
    <w:sectPr w:rsidR="004358AB" w:rsidSect="00521265">
      <w:pgSz w:w="11906" w:h="16838"/>
      <w:pgMar w:top="1984" w:right="1474" w:bottom="209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9BD" w:rsidRDefault="003059BD" w:rsidP="007D506F">
      <w:pPr>
        <w:spacing w:after="0"/>
      </w:pPr>
      <w:r>
        <w:separator/>
      </w:r>
    </w:p>
  </w:endnote>
  <w:endnote w:type="continuationSeparator" w:id="0">
    <w:p w:rsidR="003059BD" w:rsidRDefault="003059BD" w:rsidP="007D50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9BD" w:rsidRDefault="003059BD" w:rsidP="007D506F">
      <w:pPr>
        <w:spacing w:after="0"/>
      </w:pPr>
      <w:r>
        <w:separator/>
      </w:r>
    </w:p>
  </w:footnote>
  <w:footnote w:type="continuationSeparator" w:id="0">
    <w:p w:rsidR="003059BD" w:rsidRDefault="003059BD" w:rsidP="007D506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059BD"/>
    <w:rsid w:val="00323B43"/>
    <w:rsid w:val="003D37D8"/>
    <w:rsid w:val="003E3263"/>
    <w:rsid w:val="00426133"/>
    <w:rsid w:val="004358AB"/>
    <w:rsid w:val="007D506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506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506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506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506F"/>
    <w:rPr>
      <w:rFonts w:ascii="Tahoma" w:hAnsi="Tahoma"/>
      <w:sz w:val="18"/>
      <w:szCs w:val="18"/>
    </w:rPr>
  </w:style>
  <w:style w:type="table" w:styleId="a5">
    <w:name w:val="Table Grid"/>
    <w:basedOn w:val="a1"/>
    <w:rsid w:val="007D506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2020-05-25T10:41:00Z</dcterms:modified>
</cp:coreProperties>
</file>