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02" w:rsidRDefault="0057258D">
      <w:pPr>
        <w:ind w:firstLineChars="200" w:firstLine="643"/>
        <w:jc w:val="center"/>
        <w:rPr>
          <w:rFonts w:ascii="黑体" w:eastAsia="黑体" w:hAnsi="黑体" w:cs="黑体"/>
          <w:b/>
          <w:bCs/>
          <w:sz w:val="32"/>
          <w:szCs w:val="32"/>
        </w:rPr>
      </w:pPr>
      <w:r>
        <w:rPr>
          <w:rFonts w:ascii="黑体" w:eastAsia="黑体" w:hAnsi="黑体" w:cs="黑体" w:hint="eastAsia"/>
          <w:b/>
          <w:bCs/>
          <w:sz w:val="32"/>
          <w:szCs w:val="32"/>
        </w:rPr>
        <w:t>剑阁县</w:t>
      </w:r>
      <w:r>
        <w:rPr>
          <w:rFonts w:ascii="黑体" w:eastAsia="黑体" w:hAnsi="黑体" w:cs="黑体" w:hint="eastAsia"/>
          <w:b/>
          <w:bCs/>
          <w:sz w:val="32"/>
          <w:szCs w:val="32"/>
        </w:rPr>
        <w:t>元山</w:t>
      </w:r>
      <w:r>
        <w:rPr>
          <w:rFonts w:ascii="黑体" w:eastAsia="黑体" w:hAnsi="黑体" w:cs="黑体" w:hint="eastAsia"/>
          <w:b/>
          <w:bCs/>
          <w:sz w:val="32"/>
          <w:szCs w:val="32"/>
        </w:rPr>
        <w:t>镇</w:t>
      </w:r>
    </w:p>
    <w:p w:rsidR="00612B02" w:rsidRDefault="0057258D">
      <w:pPr>
        <w:ind w:firstLineChars="200" w:firstLine="643"/>
        <w:rPr>
          <w:rFonts w:ascii="黑体" w:eastAsia="黑体" w:hAnsi="黑体" w:cs="黑体"/>
          <w:b/>
          <w:bCs/>
          <w:sz w:val="32"/>
          <w:szCs w:val="32"/>
        </w:rPr>
      </w:pPr>
      <w:r>
        <w:rPr>
          <w:rFonts w:ascii="黑体" w:eastAsia="黑体" w:hAnsi="黑体" w:cs="黑体" w:hint="eastAsia"/>
          <w:b/>
          <w:bCs/>
          <w:sz w:val="32"/>
          <w:szCs w:val="32"/>
        </w:rPr>
        <w:t>一、单位概况</w:t>
      </w:r>
    </w:p>
    <w:p w:rsidR="00612B02" w:rsidRDefault="0057258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元山镇位于剑阁县最南端，地处三市四县结合部，东与剑阁县演圣镇、南部县店垭乡接壤，南去盐亭县桐坪乡、梓潼县大兴乡，西到梓潼县文兴乡，北靠剑阁县王河镇</w:t>
      </w:r>
      <w:r>
        <w:rPr>
          <w:rFonts w:ascii="仿宋_GB2312" w:eastAsia="仿宋_GB2312" w:hAnsi="仿宋_GB2312" w:cs="仿宋_GB2312" w:hint="eastAsia"/>
          <w:sz w:val="32"/>
          <w:szCs w:val="32"/>
        </w:rPr>
        <w:t>，</w:t>
      </w:r>
      <w:r>
        <w:rPr>
          <w:rFonts w:ascii="仿宋_GB2312" w:eastAsia="仿宋_GB2312" w:hint="eastAsia"/>
          <w:sz w:val="32"/>
          <w:szCs w:val="32"/>
        </w:rPr>
        <w:t>距县城</w:t>
      </w:r>
      <w:r>
        <w:rPr>
          <w:rFonts w:ascii="仿宋_GB2312" w:eastAsia="仿宋_GB2312" w:hint="eastAsia"/>
          <w:sz w:val="32"/>
          <w:szCs w:val="32"/>
        </w:rPr>
        <w:t>121</w:t>
      </w:r>
      <w:r>
        <w:rPr>
          <w:rFonts w:ascii="仿宋_GB2312" w:eastAsia="仿宋_GB2312" w:hint="eastAsia"/>
          <w:sz w:val="32"/>
          <w:szCs w:val="32"/>
        </w:rPr>
        <w:t>公里，幅员面积</w:t>
      </w:r>
      <w:r>
        <w:rPr>
          <w:rFonts w:ascii="仿宋_GB2312" w:eastAsia="仿宋_GB2312" w:hint="eastAsia"/>
          <w:sz w:val="32"/>
          <w:szCs w:val="32"/>
        </w:rPr>
        <w:t>102</w:t>
      </w:r>
      <w:r>
        <w:rPr>
          <w:rFonts w:ascii="仿宋_GB2312" w:eastAsia="仿宋_GB2312" w:hint="eastAsia"/>
          <w:sz w:val="32"/>
          <w:szCs w:val="32"/>
        </w:rPr>
        <w:t>平方公里，辖</w:t>
      </w:r>
      <w:r>
        <w:rPr>
          <w:rFonts w:ascii="仿宋_GB2312" w:eastAsia="仿宋_GB2312" w:hint="eastAsia"/>
          <w:sz w:val="32"/>
          <w:szCs w:val="32"/>
        </w:rPr>
        <w:t>7</w:t>
      </w:r>
      <w:r>
        <w:rPr>
          <w:rFonts w:ascii="仿宋_GB2312" w:eastAsia="仿宋_GB2312" w:hAnsi="仿宋_GB2312" w:cs="仿宋_GB2312" w:hint="eastAsia"/>
          <w:sz w:val="32"/>
          <w:szCs w:val="32"/>
        </w:rPr>
        <w:t>村</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个村民小组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个居民段，</w:t>
      </w:r>
      <w:r>
        <w:rPr>
          <w:rFonts w:ascii="仿宋_GB2312" w:eastAsia="仿宋_GB2312" w:hAnsi="仿宋_GB2312" w:cs="仿宋_GB2312" w:hint="eastAsia"/>
          <w:color w:val="000000" w:themeColor="text1"/>
          <w:sz w:val="32"/>
          <w:szCs w:val="32"/>
        </w:rPr>
        <w:t>11226</w:t>
      </w:r>
      <w:r>
        <w:rPr>
          <w:rFonts w:ascii="仿宋_GB2312" w:eastAsia="仿宋_GB2312" w:hAnsi="仿宋_GB2312" w:cs="仿宋_GB2312" w:hint="eastAsia"/>
          <w:color w:val="000000" w:themeColor="text1"/>
          <w:sz w:val="32"/>
          <w:szCs w:val="32"/>
        </w:rPr>
        <w:t>户</w:t>
      </w:r>
      <w:r>
        <w:rPr>
          <w:rFonts w:ascii="仿宋_GB2312" w:eastAsia="仿宋_GB2312" w:hAnsi="仿宋_GB2312" w:cs="仿宋_GB2312" w:hint="eastAsia"/>
          <w:color w:val="000000" w:themeColor="text1"/>
          <w:sz w:val="32"/>
          <w:szCs w:val="32"/>
        </w:rPr>
        <w:t>46325</w:t>
      </w:r>
      <w:r>
        <w:rPr>
          <w:rFonts w:ascii="仿宋_GB2312" w:eastAsia="仿宋_GB2312" w:hAnsi="仿宋_GB2312" w:cs="仿宋_GB2312" w:hint="eastAsia"/>
          <w:color w:val="000000" w:themeColor="text1"/>
          <w:sz w:val="32"/>
          <w:szCs w:val="32"/>
        </w:rPr>
        <w:t>人</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sz w:val="32"/>
          <w:szCs w:val="32"/>
        </w:rPr>
        <w:t>有</w:t>
      </w:r>
      <w:r>
        <w:rPr>
          <w:rFonts w:ascii="仿宋_GB2312" w:eastAsia="仿宋_GB2312" w:hint="eastAsia"/>
          <w:sz w:val="32"/>
          <w:szCs w:val="32"/>
        </w:rPr>
        <w:t>耕地</w:t>
      </w:r>
      <w:r>
        <w:rPr>
          <w:rFonts w:ascii="仿宋_GB2312" w:eastAsia="仿宋_GB2312" w:hint="eastAsia"/>
          <w:sz w:val="32"/>
          <w:szCs w:val="32"/>
        </w:rPr>
        <w:t>52180</w:t>
      </w:r>
      <w:r>
        <w:rPr>
          <w:rFonts w:ascii="仿宋_GB2312" w:eastAsia="仿宋_GB2312" w:hint="eastAsia"/>
          <w:sz w:val="32"/>
          <w:szCs w:val="32"/>
        </w:rPr>
        <w:t>亩，林地</w:t>
      </w:r>
      <w:r>
        <w:rPr>
          <w:rFonts w:ascii="仿宋_GB2312" w:eastAsia="仿宋_GB2312" w:hint="eastAsia"/>
          <w:sz w:val="32"/>
          <w:szCs w:val="32"/>
        </w:rPr>
        <w:t>60550.2</w:t>
      </w:r>
      <w:r>
        <w:rPr>
          <w:rFonts w:ascii="仿宋_GB2312" w:eastAsia="仿宋_GB2312" w:hint="eastAsia"/>
          <w:sz w:val="32"/>
          <w:szCs w:val="32"/>
        </w:rPr>
        <w:t>亩。</w:t>
      </w:r>
    </w:p>
    <w:p w:rsidR="00612B02" w:rsidRDefault="0057258D">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镇党委是镇内各种组织和各项工作的领导核心，全面负责本镇党的建设、政治思想和方针政策的领导，干部的选拔、考核和监督；负责本镇经济建设、政治建设、文化建设、社会建设、生态文明建设等方面重大问题的决策。</w:t>
      </w:r>
    </w:p>
    <w:p w:rsidR="00612B02" w:rsidRDefault="0057258D">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镇人民政府是国家最基层的政权机关和最基本的独立行政单元，严格依法行政，发挥经济</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管理职能，加强政策引导，制定发展规划，服务市场主体和营造发展环境，搞好市场监管。大力促进社会事业发展，强化公共管理、公共服务、公共安全、民生保障等基本职能，维护社会稳定，构建社会主义和谐社会。</w:t>
      </w:r>
    </w:p>
    <w:p w:rsidR="00612B02" w:rsidRDefault="0057258D">
      <w:pPr>
        <w:numPr>
          <w:ilvl w:val="0"/>
          <w:numId w:val="1"/>
        </w:numPr>
        <w:spacing w:line="56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机构设置</w:t>
      </w:r>
    </w:p>
    <w:p w:rsidR="00612B02" w:rsidRDefault="0057258D">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元山镇</w:t>
      </w:r>
      <w:r>
        <w:rPr>
          <w:rFonts w:ascii="仿宋_GB2312" w:eastAsia="仿宋_GB2312" w:hAnsi="仿宋_GB2312" w:cs="仿宋_GB2312" w:hint="eastAsia"/>
          <w:color w:val="000000"/>
          <w:sz w:val="32"/>
          <w:szCs w:val="32"/>
          <w:shd w:val="clear" w:color="auto" w:fill="FFFFFF"/>
        </w:rPr>
        <w:t>内设党政综合办事机构</w:t>
      </w:r>
      <w:r>
        <w:rPr>
          <w:rFonts w:ascii="仿宋_GB2312" w:eastAsia="仿宋_GB2312" w:hAnsi="仿宋_GB2312" w:cs="仿宋_GB2312" w:hint="eastAsia"/>
          <w:color w:val="000000"/>
          <w:sz w:val="32"/>
          <w:szCs w:val="32"/>
          <w:shd w:val="clear" w:color="auto" w:fill="FFFFFF"/>
        </w:rPr>
        <w:t>七</w:t>
      </w:r>
      <w:r>
        <w:rPr>
          <w:rFonts w:ascii="仿宋_GB2312" w:eastAsia="仿宋_GB2312" w:hAnsi="仿宋_GB2312" w:cs="仿宋_GB2312" w:hint="eastAsia"/>
          <w:color w:val="000000"/>
          <w:sz w:val="32"/>
          <w:szCs w:val="32"/>
          <w:shd w:val="clear" w:color="auto" w:fill="FFFFFF"/>
        </w:rPr>
        <w:t>个</w:t>
      </w:r>
      <w:r>
        <w:rPr>
          <w:rFonts w:ascii="仿宋_GB2312" w:eastAsia="仿宋_GB2312" w:hAnsi="仿宋_GB2312" w:cs="仿宋_GB2312" w:hint="eastAsia"/>
          <w:color w:val="000000"/>
          <w:sz w:val="32"/>
          <w:szCs w:val="32"/>
          <w:shd w:val="clear" w:color="auto" w:fill="FFFFFF"/>
        </w:rPr>
        <w:t>，简称“</w:t>
      </w:r>
      <w:r>
        <w:rPr>
          <w:rFonts w:ascii="仿宋_GB2312" w:eastAsia="仿宋_GB2312" w:hAnsi="仿宋_GB2312" w:cs="仿宋_GB2312" w:hint="eastAsia"/>
          <w:color w:val="000000"/>
          <w:sz w:val="32"/>
          <w:szCs w:val="32"/>
          <w:shd w:val="clear" w:color="auto" w:fill="FFFFFF"/>
        </w:rPr>
        <w:t>七</w:t>
      </w:r>
      <w:r>
        <w:rPr>
          <w:rFonts w:ascii="仿宋_GB2312" w:eastAsia="仿宋_GB2312" w:hAnsi="仿宋_GB2312" w:cs="仿宋_GB2312" w:hint="eastAsia"/>
          <w:color w:val="000000"/>
          <w:sz w:val="32"/>
          <w:szCs w:val="32"/>
          <w:shd w:val="clear" w:color="auto" w:fill="FFFFFF"/>
        </w:rPr>
        <w:t>办”，</w:t>
      </w:r>
      <w:r>
        <w:rPr>
          <w:rFonts w:ascii="仿宋_GB2312" w:eastAsia="仿宋_GB2312" w:hAnsi="仿宋_GB2312" w:cs="仿宋_GB2312" w:hint="eastAsia"/>
          <w:color w:val="000000"/>
          <w:sz w:val="32"/>
          <w:szCs w:val="32"/>
          <w:shd w:val="clear" w:color="auto" w:fill="FFFFFF"/>
        </w:rPr>
        <w:t>镇直属事业机构</w:t>
      </w:r>
      <w:r>
        <w:rPr>
          <w:rFonts w:ascii="仿宋_GB2312" w:eastAsia="仿宋_GB2312" w:hAnsi="仿宋_GB2312" w:cs="仿宋_GB2312" w:hint="eastAsia"/>
          <w:color w:val="000000"/>
          <w:sz w:val="32"/>
          <w:szCs w:val="32"/>
          <w:shd w:val="clear" w:color="auto" w:fill="FFFFFF"/>
        </w:rPr>
        <w:t>四个，简称“</w:t>
      </w:r>
      <w:r>
        <w:rPr>
          <w:rFonts w:ascii="仿宋_GB2312" w:eastAsia="仿宋_GB2312" w:hAnsi="仿宋_GB2312" w:cs="仿宋_GB2312" w:hint="eastAsia"/>
          <w:color w:val="000000"/>
          <w:sz w:val="32"/>
          <w:szCs w:val="32"/>
          <w:shd w:val="clear" w:color="auto" w:fill="FFFFFF"/>
        </w:rPr>
        <w:t>四中心</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w:t>
      </w:r>
    </w:p>
    <w:p w:rsidR="00612B02" w:rsidRDefault="0057258D">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党政综合办事机构</w:t>
      </w:r>
      <w:r>
        <w:rPr>
          <w:rFonts w:ascii="仿宋_GB2312" w:eastAsia="仿宋_GB2312" w:hAnsi="仿宋_GB2312" w:cs="仿宋_GB2312" w:hint="eastAsia"/>
          <w:b/>
          <w:bCs/>
          <w:sz w:val="32"/>
          <w:szCs w:val="32"/>
        </w:rPr>
        <w:t>和</w:t>
      </w:r>
      <w:r>
        <w:rPr>
          <w:rFonts w:ascii="仿宋_GB2312" w:eastAsia="仿宋_GB2312" w:hAnsi="仿宋_GB2312" w:cs="仿宋_GB2312" w:hint="eastAsia"/>
          <w:b/>
          <w:bCs/>
          <w:sz w:val="32"/>
          <w:szCs w:val="32"/>
        </w:rPr>
        <w:t>主要职责</w:t>
      </w:r>
    </w:p>
    <w:p w:rsidR="00612B02" w:rsidRDefault="0057258D">
      <w:pPr>
        <w:spacing w:line="576" w:lineRule="exact"/>
        <w:ind w:firstLineChars="200" w:firstLine="643"/>
        <w:rPr>
          <w:rFonts w:ascii="宋体" w:eastAsia="宋体" w:hAnsi="宋体" w:cs="宋体"/>
          <w:sz w:val="24"/>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党政综合与乡村振兴办公室</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农业农村工作办公室</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lastRenderedPageBreak/>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实施；负责项目规划的编制、申报、实施、建设等相关工作。完成党委、政府交办的其他工作。</w:t>
      </w:r>
    </w:p>
    <w:p w:rsidR="00612B02" w:rsidRDefault="0057258D">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党建工作办公室。</w:t>
      </w:r>
      <w:r>
        <w:rPr>
          <w:rFonts w:ascii="仿宋_GB2312" w:eastAsia="仿宋_GB2312" w:hAnsi="仿宋_GB2312" w:cs="仿宋_GB2312" w:hint="eastAsia"/>
          <w:sz w:val="32"/>
          <w:szCs w:val="32"/>
        </w:rPr>
        <w:t>负责基层党组织建设，全面推进党的建设。负责纪检监察、宣传、统战（民族宗教）、人民武装、干部监督管理、党员教育管理、精神文明建设等相关工作。负责机关和直属事业单位机构编制、人事人才、离退休干部管理等工作。负责工会、团委、妇联等群团组织工作。完成党委、政府交办的其他工作。</w:t>
      </w:r>
    </w:p>
    <w:p w:rsidR="00612B02" w:rsidRDefault="0057258D">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综合行政执法办公室</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应急管理办公室</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统筹协调、监督管理辖区内综合行政执法工作，并对综合行政执法人员行使职权情况进行督查。负责组织编撰应急预案、规划并组织实施。负责组织开展防灾减灾救灾工作；负责应对自然灾害、安全生产等各类突发性事件；</w:t>
      </w:r>
      <w:r>
        <w:rPr>
          <w:rFonts w:ascii="仿宋_GB2312" w:eastAsia="仿宋_GB2312" w:hAnsi="仿宋_GB2312" w:cs="仿宋_GB2312" w:hint="eastAsia"/>
          <w:sz w:val="32"/>
          <w:szCs w:val="32"/>
        </w:rPr>
        <w:t>负责森林防火、地震和地质灾害等工作。负责建设工程质量、交通运输、食品卫生、公共设施等安全监督管理工作。完成党委、政府交办的其他工作。</w:t>
      </w:r>
    </w:p>
    <w:p w:rsidR="00612B02" w:rsidRDefault="0057258D">
      <w:pPr>
        <w:spacing w:line="576" w:lineRule="exact"/>
        <w:ind w:firstLineChars="200" w:firstLine="643"/>
        <w:rPr>
          <w:sz w:val="22"/>
          <w:szCs w:val="28"/>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社会事务办公室。</w:t>
      </w:r>
      <w:r>
        <w:rPr>
          <w:rFonts w:ascii="仿宋_GB2312" w:eastAsia="仿宋_GB2312" w:hAnsi="仿宋_GB2312" w:cs="仿宋_GB2312" w:hint="eastAsia"/>
          <w:sz w:val="32"/>
          <w:szCs w:val="32"/>
        </w:rPr>
        <w:t>负责教育、科学技术、卫生健康、职业健康、老龄、人力资源和社会保障、医疗保障、民政、文化、旅游、体育、广播电视、人民防空、退役军人、残疾</w:t>
      </w:r>
      <w:r>
        <w:rPr>
          <w:rFonts w:ascii="仿宋_GB2312" w:eastAsia="仿宋_GB2312" w:hAnsi="仿宋_GB2312" w:cs="仿宋_GB2312" w:hint="eastAsia"/>
          <w:sz w:val="32"/>
          <w:szCs w:val="32"/>
        </w:rPr>
        <w:lastRenderedPageBreak/>
        <w:t>人事业等领域的管理、指导和监督。完成党委、政府交办的其他工作。</w:t>
      </w:r>
    </w:p>
    <w:p w:rsidR="00612B02" w:rsidRDefault="0057258D">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经济发展办公室</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生态环境办公室</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负责辖区经济发展、扶贫开发、生态环境保护等工作。负责工业经济、科技通信、能源管理、民营经济、文旅经济、商贸服务、经济合作、</w:t>
      </w:r>
      <w:r>
        <w:rPr>
          <w:rFonts w:ascii="仿宋_GB2312" w:eastAsia="仿宋_GB2312" w:hAnsi="仿宋_GB2312" w:cs="仿宋_GB2312" w:hint="eastAsia"/>
          <w:sz w:val="32"/>
          <w:szCs w:val="32"/>
        </w:rPr>
        <w:t>住房和城乡建设、市场管理、粮食和物资储备、统计、供销等领域的监督管理，提出经济发展和招商引资规划并组织实施；负责项目规划和编制、申报、实施、建设等相关工作。负责协调推进统筹城乡发展工作。完成党委、政府交办的其他工作。</w:t>
      </w:r>
    </w:p>
    <w:p w:rsidR="00612B02" w:rsidRDefault="0057258D">
      <w:pPr>
        <w:pStyle w:val="2"/>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社会治理工作办公室</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信访和群众工作办公室</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辖区城乡基层治理体系构建以及基层社会治理效能提升等相关工作。负责综合治理、深化改革、依法治镇、矛盾纠纷调解、信访维稳、扫黄打非、防邪等工作。负责流动人口管理工作。完成党委、政府交办的其他工作。</w:t>
      </w:r>
    </w:p>
    <w:p w:rsidR="00612B02" w:rsidRDefault="0057258D">
      <w:pPr>
        <w:pStyle w:val="2"/>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财政所</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负责编制和执行本级预算、决算。负责财</w:t>
      </w:r>
      <w:r>
        <w:rPr>
          <w:rFonts w:ascii="仿宋_GB2312" w:eastAsia="仿宋_GB2312" w:hAnsi="仿宋_GB2312" w:cs="仿宋_GB2312" w:hint="eastAsia"/>
          <w:sz w:val="32"/>
          <w:szCs w:val="32"/>
        </w:rPr>
        <w:t>政资金和国有资产的管理和监督。负责集体资产和村级财务管理、指导。负责内部审计工作。完成党委、政府交办的其他工作。</w:t>
      </w:r>
    </w:p>
    <w:p w:rsidR="00612B02" w:rsidRDefault="0057258D">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镇直属事业机构和主要职责</w:t>
      </w:r>
    </w:p>
    <w:p w:rsidR="00612B02" w:rsidRDefault="0057258D">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剑阁县元山镇便民服务中心</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剑阁县元山镇退役军人服务站</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负责集中受理涉及经济发展、公共管理以及与群众密切相关政务服务、公共服务、便民服务等事项。负责教</w:t>
      </w:r>
      <w:r>
        <w:rPr>
          <w:rFonts w:ascii="仿宋_GB2312" w:eastAsia="仿宋_GB2312" w:hAnsi="仿宋_GB2312" w:cs="仿宋_GB2312" w:hint="eastAsia"/>
          <w:sz w:val="32"/>
          <w:szCs w:val="32"/>
        </w:rPr>
        <w:lastRenderedPageBreak/>
        <w:t>育、卫生健康、救灾救济、退役军人、残疾人事业等各类社会事务和服务性工作。负责辖区内居民医疗保险参保、缴费、医疗救助等相关事务性工作。负责便民服务中心各窗口的日常运行管理，指导村（社区）便民服务站工作。完成党委、政府和上级业务主管部门交办的其他工作。</w:t>
      </w:r>
    </w:p>
    <w:p w:rsidR="00612B02" w:rsidRDefault="0057258D">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剑阁县元山镇农业综合服务中心</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剑阁县元山镇畜牧兽医站、剑阁县元山镇林业工作站、剑阁县元山镇水利服务站</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负责农业产业发展、农业技术推广、农用机械、农产品质量安全、农</w:t>
      </w:r>
      <w:r>
        <w:rPr>
          <w:rFonts w:ascii="仿宋_GB2312" w:eastAsia="仿宋_GB2312" w:hAnsi="仿宋_GB2312" w:cs="仿宋_GB2312" w:hint="eastAsia"/>
          <w:sz w:val="32"/>
          <w:szCs w:val="32"/>
        </w:rPr>
        <w:t>业公共信息、植物检验检疫及病虫害防治、动物防疫检疫、农村集体经济、村级财务、林业产业发展、森林资源管理、水利建设、防汛抗旱、农业设施管护等相关涉农服务工作。负责森林防火和野外火源宣传教育、日常巡护、隐患排查、监测预警等相关事务性工作。、畜牧、林业、水利、农经、农技、农机和农产品质量安全等涉农服务工作。完成党委、政府和上级业务主管部门交办的其他工作。</w:t>
      </w:r>
    </w:p>
    <w:p w:rsidR="00612B02" w:rsidRDefault="0057258D">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剑阁县元山镇乡村建设和文化服务中心</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负责镇村规划、乡村振兴、镇村基础设施建设管理维护等事务性工作。负责农村环境综合治理服务工作。负责教育、科技、文化、旅游、</w:t>
      </w:r>
      <w:r>
        <w:rPr>
          <w:rFonts w:ascii="仿宋_GB2312" w:eastAsia="仿宋_GB2312" w:hAnsi="仿宋_GB2312" w:cs="仿宋_GB2312" w:hint="eastAsia"/>
          <w:sz w:val="32"/>
          <w:szCs w:val="32"/>
        </w:rPr>
        <w:t>体育、广播电视等服务工作。完成党委、政府和上级业务主管部门交办的其他工作。</w:t>
      </w:r>
    </w:p>
    <w:p w:rsidR="00612B02" w:rsidRDefault="0057258D">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剑阁县元山镇农民工服务中心</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剑阁县元山镇社会治安综合治理中心、剑阁县元山镇人力资源和社会保障服务所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负责农民工输出、培训、维权、回引及返乡创业服务等服务性工作。负责社会治安综合治理、矛盾纠纷调解、信</w:t>
      </w:r>
      <w:r>
        <w:rPr>
          <w:rFonts w:ascii="仿宋_GB2312" w:eastAsia="仿宋_GB2312" w:hAnsi="仿宋_GB2312" w:cs="仿宋_GB2312" w:hint="eastAsia"/>
          <w:sz w:val="32"/>
          <w:szCs w:val="32"/>
        </w:rPr>
        <w:lastRenderedPageBreak/>
        <w:t>访维稳、安全生产、应急管理等事务性工作。负责就业、社会保障等服务性工作。完成党委、政府和上级业务主管部门交办的其他工作。</w:t>
      </w:r>
    </w:p>
    <w:p w:rsidR="00612B02" w:rsidRDefault="0057258D">
      <w:pPr>
        <w:spacing w:line="560" w:lineRule="exact"/>
        <w:ind w:firstLine="640"/>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三、单位信息</w:t>
      </w:r>
    </w:p>
    <w:p w:rsidR="00612B02" w:rsidRDefault="0057258D">
      <w:pPr>
        <w:pStyle w:val="a5"/>
        <w:widowControl/>
        <w:shd w:val="clear" w:color="auto" w:fill="FFFFFF"/>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地址：剑阁县剑阁县元山镇千米大街</w:t>
      </w:r>
      <w:r>
        <w:rPr>
          <w:rFonts w:ascii="仿宋_GB2312" w:eastAsia="仿宋_GB2312" w:hAnsi="仿宋_GB2312" w:cs="仿宋_GB2312" w:hint="eastAsia"/>
          <w:kern w:val="2"/>
          <w:sz w:val="32"/>
          <w:szCs w:val="32"/>
        </w:rPr>
        <w:t>249</w:t>
      </w:r>
      <w:r>
        <w:rPr>
          <w:rFonts w:ascii="仿宋_GB2312" w:eastAsia="仿宋_GB2312" w:hAnsi="仿宋_GB2312" w:cs="仿宋_GB2312" w:hint="eastAsia"/>
          <w:kern w:val="2"/>
          <w:sz w:val="32"/>
          <w:szCs w:val="32"/>
        </w:rPr>
        <w:t>号</w:t>
      </w:r>
    </w:p>
    <w:p w:rsidR="00612B02" w:rsidRDefault="0057258D">
      <w:pPr>
        <w:pStyle w:val="a5"/>
        <w:widowControl/>
        <w:shd w:val="clear" w:color="auto" w:fill="FFFFFF"/>
        <w:spacing w:before="0" w:beforeAutospacing="0" w:after="0" w:afterAutospacing="0" w:line="576"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邮政编码：</w:t>
      </w:r>
      <w:r>
        <w:rPr>
          <w:rFonts w:ascii="仿宋_GB2312" w:eastAsia="仿宋_GB2312" w:hAnsi="仿宋_GB2312" w:cs="仿宋_GB2312" w:hint="eastAsia"/>
          <w:kern w:val="2"/>
          <w:sz w:val="32"/>
          <w:szCs w:val="32"/>
        </w:rPr>
        <w:t>628315</w:t>
      </w:r>
    </w:p>
    <w:p w:rsidR="00612B02" w:rsidRDefault="0057258D">
      <w:pPr>
        <w:pStyle w:val="a5"/>
        <w:widowControl/>
        <w:shd w:val="clear" w:color="auto" w:fill="FFFFFF"/>
        <w:spacing w:before="0" w:beforeAutospacing="0" w:after="0" w:afterAutospacing="0" w:line="576"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电话：</w:t>
      </w:r>
      <w:r>
        <w:rPr>
          <w:rFonts w:ascii="仿宋_GB2312" w:eastAsia="仿宋_GB2312" w:hAnsi="仿宋_GB2312" w:cs="仿宋_GB2312" w:hint="eastAsia"/>
          <w:kern w:val="2"/>
          <w:sz w:val="32"/>
          <w:szCs w:val="32"/>
        </w:rPr>
        <w:t>0839-6441175</w:t>
      </w:r>
    </w:p>
    <w:p w:rsidR="00612B02" w:rsidRDefault="0057258D">
      <w:pPr>
        <w:pStyle w:val="a5"/>
        <w:widowControl/>
        <w:shd w:val="clear" w:color="auto" w:fill="FFFFFF"/>
        <w:spacing w:before="120" w:beforeAutospacing="0" w:after="0" w:afterAutospacing="0" w:line="576" w:lineRule="exact"/>
        <w:ind w:firstLineChars="200" w:firstLine="643"/>
        <w:rPr>
          <w:rFonts w:ascii="黑体" w:eastAsia="黑体" w:hAnsi="黑体" w:cs="黑体"/>
          <w:b/>
          <w:bCs/>
          <w:color w:val="000000"/>
          <w:sz w:val="32"/>
          <w:szCs w:val="32"/>
          <w:shd w:val="clear" w:color="auto" w:fill="FFFFFF"/>
        </w:rPr>
      </w:pPr>
      <w:r>
        <w:rPr>
          <w:rFonts w:ascii="黑体" w:eastAsia="黑体" w:hAnsi="黑体" w:cs="黑体" w:hint="eastAsia"/>
          <w:b/>
          <w:bCs/>
          <w:color w:val="000000"/>
          <w:kern w:val="2"/>
          <w:sz w:val="32"/>
          <w:szCs w:val="32"/>
          <w:shd w:val="clear" w:color="auto" w:fill="FFFFFF"/>
        </w:rPr>
        <w:t>四、党委书记、镇长简历</w:t>
      </w:r>
    </w:p>
    <w:p w:rsidR="00612B02" w:rsidRDefault="0057258D">
      <w:pPr>
        <w:ind w:firstLine="640"/>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 xml:space="preserve">          </w:t>
      </w:r>
      <w:r>
        <w:rPr>
          <w:rFonts w:ascii="黑体" w:eastAsia="黑体" w:hAnsi="黑体" w:cs="黑体" w:hint="eastAsia"/>
          <w:b/>
          <w:bCs/>
          <w:color w:val="000000"/>
          <w:sz w:val="32"/>
          <w:szCs w:val="32"/>
          <w:shd w:val="clear" w:color="auto" w:fill="FFFFFF"/>
        </w:rPr>
        <w:t xml:space="preserve">  </w:t>
      </w:r>
      <w:r>
        <w:rPr>
          <w:rFonts w:ascii="黑体" w:eastAsia="黑体" w:hAnsi="黑体" w:cs="黑体" w:hint="eastAsia"/>
          <w:b/>
          <w:bCs/>
          <w:color w:val="000000"/>
          <w:sz w:val="32"/>
          <w:szCs w:val="32"/>
          <w:shd w:val="clear" w:color="auto" w:fill="FFFFFF"/>
        </w:rPr>
        <w:t xml:space="preserve"> </w:t>
      </w:r>
      <w:r>
        <w:rPr>
          <w:rFonts w:ascii="黑体" w:eastAsia="黑体" w:hAnsi="黑体" w:cs="黑体" w:hint="eastAsia"/>
          <w:b/>
          <w:bCs/>
          <w:noProof/>
          <w:color w:val="000000"/>
          <w:sz w:val="32"/>
          <w:szCs w:val="32"/>
          <w:shd w:val="clear" w:color="auto" w:fill="FFFFFF"/>
        </w:rPr>
        <w:drawing>
          <wp:inline distT="0" distB="0" distL="114300" distR="114300">
            <wp:extent cx="1719580" cy="2451735"/>
            <wp:effectExtent l="0" t="0" r="13970" b="5715"/>
            <wp:docPr id="1" name="图片 1" descr="马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马敏"/>
                    <pic:cNvPicPr>
                      <a:picLocks noChangeAspect="1"/>
                    </pic:cNvPicPr>
                  </pic:nvPicPr>
                  <pic:blipFill>
                    <a:blip r:embed="rId6" cstate="print"/>
                    <a:stretch>
                      <a:fillRect/>
                    </a:stretch>
                  </pic:blipFill>
                  <pic:spPr>
                    <a:xfrm>
                      <a:off x="0" y="0"/>
                      <a:ext cx="1719580" cy="2451735"/>
                    </a:xfrm>
                    <a:prstGeom prst="rect">
                      <a:avLst/>
                    </a:prstGeom>
                  </pic:spPr>
                </pic:pic>
              </a:graphicData>
            </a:graphic>
          </wp:inline>
        </w:drawing>
      </w:r>
    </w:p>
    <w:p w:rsidR="00612B02" w:rsidRDefault="0057258D">
      <w:pPr>
        <w:spacing w:line="560" w:lineRule="exact"/>
        <w:rPr>
          <w:rFonts w:ascii="楷体" w:eastAsia="楷体" w:hAnsi="楷体" w:cs="楷体"/>
          <w:b/>
          <w:bCs/>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r>
        <w:rPr>
          <w:rFonts w:ascii="楷体" w:eastAsia="楷体" w:hAnsi="楷体" w:cs="楷体" w:hint="eastAsia"/>
          <w:b/>
          <w:bCs/>
          <w:color w:val="000000"/>
          <w:sz w:val="32"/>
          <w:szCs w:val="32"/>
          <w:shd w:val="clear" w:color="auto" w:fill="FFFFFF"/>
        </w:rPr>
        <w:t>党委书记</w:t>
      </w:r>
      <w:r>
        <w:rPr>
          <w:rFonts w:ascii="楷体" w:eastAsia="楷体" w:hAnsi="楷体" w:cs="楷体" w:hint="eastAsia"/>
          <w:b/>
          <w:bCs/>
          <w:color w:val="000000"/>
          <w:sz w:val="32"/>
          <w:szCs w:val="32"/>
          <w:shd w:val="clear" w:color="auto" w:fill="FFFFFF"/>
        </w:rPr>
        <w:t xml:space="preserve"> </w:t>
      </w:r>
      <w:r>
        <w:rPr>
          <w:rFonts w:ascii="楷体" w:eastAsia="楷体" w:hAnsi="楷体" w:cs="楷体" w:hint="eastAsia"/>
          <w:b/>
          <w:bCs/>
          <w:color w:val="000000"/>
          <w:sz w:val="32"/>
          <w:szCs w:val="32"/>
          <w:shd w:val="clear" w:color="auto" w:fill="FFFFFF"/>
        </w:rPr>
        <w:t>马敏</w:t>
      </w:r>
    </w:p>
    <w:p w:rsidR="00612B02" w:rsidRDefault="0057258D">
      <w:pPr>
        <w:spacing w:line="560" w:lineRule="exact"/>
        <w:rPr>
          <w:rFonts w:ascii="楷体" w:eastAsia="楷体" w:hAnsi="楷体" w:cs="楷体"/>
          <w:b/>
          <w:bCs/>
          <w:color w:val="000000"/>
          <w:sz w:val="32"/>
          <w:szCs w:val="32"/>
          <w:shd w:val="clear" w:color="auto" w:fill="FFFFFF"/>
        </w:rPr>
      </w:pPr>
      <w:r>
        <w:rPr>
          <w:rFonts w:ascii="楷体" w:eastAsia="楷体" w:hAnsi="楷体" w:cs="楷体" w:hint="eastAsia"/>
          <w:b/>
          <w:bCs/>
          <w:color w:val="000000"/>
          <w:sz w:val="32"/>
          <w:szCs w:val="32"/>
          <w:shd w:val="clear" w:color="auto" w:fill="FFFFFF"/>
        </w:rPr>
        <w:t>个人简历：</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2009.07</w:t>
      </w:r>
      <w:r>
        <w:rPr>
          <w:rFonts w:ascii="宋体" w:eastAsia="宋体" w:hAnsi="宋体" w:cs="宋体" w:hint="eastAsia"/>
          <w:sz w:val="24"/>
          <w:lang w:val="zh-CN"/>
        </w:rPr>
        <w:t>—</w:t>
      </w:r>
      <w:r>
        <w:rPr>
          <w:rFonts w:ascii="宋体" w:eastAsia="宋体" w:hAnsi="宋体" w:cs="宋体" w:hint="eastAsia"/>
          <w:sz w:val="24"/>
          <w:lang w:val="zh-CN"/>
        </w:rPr>
        <w:t xml:space="preserve">2011.12  </w:t>
      </w:r>
      <w:r>
        <w:rPr>
          <w:rFonts w:ascii="宋体" w:eastAsia="宋体" w:hAnsi="宋体" w:cs="宋体" w:hint="eastAsia"/>
          <w:sz w:val="24"/>
          <w:lang w:val="zh-CN"/>
        </w:rPr>
        <w:t>广元市旺苍县万家乡工作</w:t>
      </w:r>
      <w:r>
        <w:rPr>
          <w:rFonts w:ascii="宋体" w:eastAsia="宋体" w:hAnsi="宋体" w:cs="宋体" w:hint="eastAsia"/>
          <w:sz w:val="24"/>
          <w:lang w:val="zh-CN"/>
        </w:rPr>
        <w:t>(</w:t>
      </w:r>
      <w:r>
        <w:rPr>
          <w:rFonts w:ascii="宋体" w:eastAsia="宋体" w:hAnsi="宋体" w:cs="宋体" w:hint="eastAsia"/>
          <w:sz w:val="24"/>
          <w:lang w:val="zh-CN"/>
        </w:rPr>
        <w:t>其间</w:t>
      </w:r>
      <w:r>
        <w:rPr>
          <w:rFonts w:ascii="宋体" w:eastAsia="宋体" w:hAnsi="宋体" w:cs="宋体" w:hint="eastAsia"/>
          <w:sz w:val="24"/>
          <w:lang w:val="zh-CN"/>
        </w:rPr>
        <w:t>:2010</w:t>
      </w:r>
      <w:r>
        <w:rPr>
          <w:rFonts w:ascii="宋体" w:eastAsia="宋体" w:hAnsi="宋体" w:cs="宋体" w:hint="eastAsia"/>
          <w:sz w:val="24"/>
          <w:lang w:val="zh-CN"/>
        </w:rPr>
        <w:t>年</w:t>
      </w:r>
      <w:r>
        <w:rPr>
          <w:rFonts w:ascii="宋体" w:eastAsia="宋体" w:hAnsi="宋体" w:cs="宋体" w:hint="eastAsia"/>
          <w:sz w:val="24"/>
          <w:lang w:val="zh-CN"/>
        </w:rPr>
        <w:t>6</w:t>
      </w:r>
      <w:r>
        <w:rPr>
          <w:rFonts w:ascii="宋体" w:eastAsia="宋体" w:hAnsi="宋体" w:cs="宋体" w:hint="eastAsia"/>
          <w:sz w:val="24"/>
          <w:lang w:val="zh-CN"/>
        </w:rPr>
        <w:t>月任党政办主任、团委书记</w:t>
      </w:r>
      <w:r>
        <w:rPr>
          <w:rFonts w:ascii="宋体" w:eastAsia="宋体" w:hAnsi="宋体" w:cs="宋体" w:hint="eastAsia"/>
          <w:sz w:val="24"/>
          <w:lang w:val="zh-CN"/>
        </w:rPr>
        <w:t>;2011</w:t>
      </w:r>
      <w:r>
        <w:rPr>
          <w:rFonts w:ascii="宋体" w:eastAsia="宋体" w:hAnsi="宋体" w:cs="宋体" w:hint="eastAsia"/>
          <w:sz w:val="24"/>
          <w:lang w:val="zh-CN"/>
        </w:rPr>
        <w:t>年</w:t>
      </w:r>
      <w:r>
        <w:rPr>
          <w:rFonts w:ascii="宋体" w:eastAsia="宋体" w:hAnsi="宋体" w:cs="宋体" w:hint="eastAsia"/>
          <w:sz w:val="24"/>
          <w:lang w:val="zh-CN"/>
        </w:rPr>
        <w:t>3</w:t>
      </w:r>
      <w:r>
        <w:rPr>
          <w:rFonts w:ascii="宋体" w:eastAsia="宋体" w:hAnsi="宋体" w:cs="宋体" w:hint="eastAsia"/>
          <w:sz w:val="24"/>
          <w:lang w:val="zh-CN"/>
        </w:rPr>
        <w:t>月任万家乡科员；</w:t>
      </w:r>
      <w:r>
        <w:rPr>
          <w:rFonts w:ascii="宋体" w:eastAsia="宋体" w:hAnsi="宋体" w:cs="宋体" w:hint="eastAsia"/>
          <w:sz w:val="24"/>
          <w:lang w:val="zh-CN"/>
        </w:rPr>
        <w:t>2011</w:t>
      </w:r>
      <w:r>
        <w:rPr>
          <w:rFonts w:ascii="宋体" w:eastAsia="宋体" w:hAnsi="宋体" w:cs="宋体" w:hint="eastAsia"/>
          <w:sz w:val="24"/>
          <w:lang w:val="zh-CN"/>
        </w:rPr>
        <w:t>年</w:t>
      </w:r>
      <w:r>
        <w:rPr>
          <w:rFonts w:ascii="宋体" w:eastAsia="宋体" w:hAnsi="宋体" w:cs="宋体" w:hint="eastAsia"/>
          <w:sz w:val="24"/>
          <w:lang w:val="zh-CN"/>
        </w:rPr>
        <w:t>6</w:t>
      </w:r>
      <w:r>
        <w:rPr>
          <w:rFonts w:ascii="宋体" w:eastAsia="宋体" w:hAnsi="宋体" w:cs="宋体" w:hint="eastAsia"/>
          <w:sz w:val="24"/>
          <w:lang w:val="zh-CN"/>
        </w:rPr>
        <w:t>月任纪委专职副</w:t>
      </w:r>
      <w:r>
        <w:rPr>
          <w:rFonts w:ascii="宋体" w:eastAsia="宋体" w:hAnsi="宋体" w:cs="宋体" w:hint="eastAsia"/>
          <w:sz w:val="24"/>
        </w:rPr>
        <w:t>99999</w:t>
      </w:r>
      <w:r>
        <w:rPr>
          <w:rFonts w:ascii="宋体" w:eastAsia="宋体" w:hAnsi="宋体" w:cs="宋体" w:hint="eastAsia"/>
          <w:sz w:val="24"/>
          <w:lang w:val="zh-CN"/>
        </w:rPr>
        <w:t>书记</w:t>
      </w:r>
      <w:r>
        <w:rPr>
          <w:rFonts w:ascii="宋体" w:eastAsia="宋体" w:hAnsi="宋体" w:cs="宋体" w:hint="eastAsia"/>
          <w:sz w:val="24"/>
          <w:lang w:val="zh-CN"/>
        </w:rPr>
        <w:t>)</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2011.12</w:t>
      </w:r>
      <w:r>
        <w:rPr>
          <w:rFonts w:ascii="宋体" w:eastAsia="宋体" w:hAnsi="宋体" w:cs="宋体" w:hint="eastAsia"/>
          <w:sz w:val="24"/>
          <w:lang w:val="zh-CN"/>
        </w:rPr>
        <w:t>—</w:t>
      </w:r>
      <w:r>
        <w:rPr>
          <w:rFonts w:ascii="宋体" w:eastAsia="宋体" w:hAnsi="宋体" w:cs="宋体" w:hint="eastAsia"/>
          <w:sz w:val="24"/>
          <w:lang w:val="zh-CN"/>
        </w:rPr>
        <w:t xml:space="preserve">2013.09  </w:t>
      </w:r>
      <w:r>
        <w:rPr>
          <w:rFonts w:ascii="宋体" w:eastAsia="宋体" w:hAnsi="宋体" w:cs="宋体" w:hint="eastAsia"/>
          <w:sz w:val="24"/>
          <w:lang w:val="zh-CN"/>
        </w:rPr>
        <w:t>广元市统筹城乡工作委员会</w:t>
      </w:r>
      <w:r>
        <w:rPr>
          <w:rFonts w:ascii="宋体" w:eastAsia="宋体" w:hAnsi="宋体" w:cs="宋体" w:hint="eastAsia"/>
          <w:sz w:val="24"/>
          <w:lang w:val="zh-CN"/>
        </w:rPr>
        <w:t>(</w:t>
      </w:r>
      <w:r>
        <w:rPr>
          <w:rFonts w:ascii="宋体" w:eastAsia="宋体" w:hAnsi="宋体" w:cs="宋体" w:hint="eastAsia"/>
          <w:sz w:val="24"/>
          <w:lang w:val="zh-CN"/>
        </w:rPr>
        <w:t>市三江新区规划建设指挥部</w:t>
      </w:r>
      <w:r>
        <w:rPr>
          <w:rFonts w:ascii="宋体" w:eastAsia="宋体" w:hAnsi="宋体" w:cs="宋体" w:hint="eastAsia"/>
          <w:sz w:val="24"/>
          <w:lang w:val="zh-CN"/>
        </w:rPr>
        <w:t>)</w:t>
      </w:r>
      <w:r>
        <w:rPr>
          <w:rFonts w:ascii="宋体" w:eastAsia="宋体" w:hAnsi="宋体" w:cs="宋体" w:hint="eastAsia"/>
          <w:sz w:val="24"/>
          <w:lang w:val="zh-CN"/>
        </w:rPr>
        <w:t>工作</w:t>
      </w:r>
      <w:r>
        <w:rPr>
          <w:rFonts w:ascii="宋体" w:eastAsia="宋体" w:hAnsi="宋体" w:cs="宋体" w:hint="eastAsia"/>
          <w:sz w:val="24"/>
          <w:lang w:val="zh-CN"/>
        </w:rPr>
        <w:t>(</w:t>
      </w:r>
      <w:r>
        <w:rPr>
          <w:rFonts w:ascii="宋体" w:eastAsia="宋体" w:hAnsi="宋体" w:cs="宋体" w:hint="eastAsia"/>
          <w:sz w:val="24"/>
          <w:lang w:val="zh-CN"/>
        </w:rPr>
        <w:t>其间</w:t>
      </w:r>
      <w:r>
        <w:rPr>
          <w:rFonts w:ascii="宋体" w:eastAsia="宋体" w:hAnsi="宋体" w:cs="宋体" w:hint="eastAsia"/>
          <w:sz w:val="24"/>
          <w:lang w:val="zh-CN"/>
        </w:rPr>
        <w:t>:2010.09-2013.05</w:t>
      </w:r>
      <w:r>
        <w:rPr>
          <w:rFonts w:ascii="宋体" w:eastAsia="宋体" w:hAnsi="宋体" w:cs="宋体" w:hint="eastAsia"/>
          <w:sz w:val="24"/>
          <w:lang w:val="zh-CN"/>
        </w:rPr>
        <w:t>在西南交通大学马克思主义理论专业完成硕士研究生班学习</w:t>
      </w:r>
      <w:r>
        <w:rPr>
          <w:rFonts w:ascii="宋体" w:eastAsia="宋体" w:hAnsi="宋体" w:cs="宋体" w:hint="eastAsia"/>
          <w:sz w:val="24"/>
          <w:lang w:val="zh-CN"/>
        </w:rPr>
        <w:t>)</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2013.09</w:t>
      </w:r>
      <w:r>
        <w:rPr>
          <w:rFonts w:ascii="宋体" w:eastAsia="宋体" w:hAnsi="宋体" w:cs="宋体" w:hint="eastAsia"/>
          <w:sz w:val="24"/>
          <w:lang w:val="zh-CN"/>
        </w:rPr>
        <w:t>—</w:t>
      </w:r>
      <w:r>
        <w:rPr>
          <w:rFonts w:ascii="宋体" w:eastAsia="宋体" w:hAnsi="宋体" w:cs="宋体" w:hint="eastAsia"/>
          <w:sz w:val="24"/>
          <w:lang w:val="zh-CN"/>
        </w:rPr>
        <w:t xml:space="preserve">2016.05  </w:t>
      </w:r>
      <w:r>
        <w:rPr>
          <w:rFonts w:ascii="宋体" w:eastAsia="宋体" w:hAnsi="宋体" w:cs="宋体" w:hint="eastAsia"/>
          <w:sz w:val="24"/>
          <w:lang w:val="zh-CN"/>
        </w:rPr>
        <w:t>广元市统筹城乡工作委员会统筹协调科副科长</w:t>
      </w:r>
      <w:r>
        <w:rPr>
          <w:rFonts w:ascii="宋体" w:eastAsia="宋体" w:hAnsi="宋体" w:cs="宋体" w:hint="eastAsia"/>
          <w:sz w:val="24"/>
          <w:lang w:val="zh-CN"/>
        </w:rPr>
        <w:t>(</w:t>
      </w:r>
      <w:r>
        <w:rPr>
          <w:rFonts w:ascii="宋体" w:eastAsia="宋体" w:hAnsi="宋体" w:cs="宋体" w:hint="eastAsia"/>
          <w:sz w:val="24"/>
          <w:lang w:val="zh-CN"/>
        </w:rPr>
        <w:t>其间</w:t>
      </w:r>
      <w:r>
        <w:rPr>
          <w:rFonts w:ascii="宋体" w:eastAsia="宋体" w:hAnsi="宋体" w:cs="宋体" w:hint="eastAsia"/>
          <w:sz w:val="24"/>
          <w:lang w:val="zh-CN"/>
        </w:rPr>
        <w:t>:2014.07</w:t>
      </w:r>
      <w:r>
        <w:rPr>
          <w:rFonts w:ascii="宋体" w:eastAsia="宋体" w:hAnsi="宋体" w:cs="宋体" w:hint="eastAsia"/>
          <w:sz w:val="24"/>
          <w:lang w:val="zh-CN"/>
        </w:rPr>
        <w:t>—</w:t>
      </w:r>
      <w:r>
        <w:rPr>
          <w:rFonts w:ascii="宋体" w:eastAsia="宋体" w:hAnsi="宋体" w:cs="宋体" w:hint="eastAsia"/>
          <w:sz w:val="24"/>
          <w:lang w:val="zh-CN"/>
        </w:rPr>
        <w:t>2016.03</w:t>
      </w:r>
      <w:r>
        <w:rPr>
          <w:rFonts w:ascii="宋体" w:eastAsia="宋体" w:hAnsi="宋体" w:cs="宋体" w:hint="eastAsia"/>
          <w:sz w:val="24"/>
          <w:lang w:val="zh-CN"/>
        </w:rPr>
        <w:t>抽调参与市委全面深化改革领导小组办公室工作</w:t>
      </w:r>
      <w:r>
        <w:rPr>
          <w:rFonts w:ascii="宋体" w:eastAsia="宋体" w:hAnsi="宋体" w:cs="宋体" w:hint="eastAsia"/>
          <w:sz w:val="24"/>
          <w:lang w:val="zh-CN"/>
        </w:rPr>
        <w:t>)</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lastRenderedPageBreak/>
        <w:t>2016.05</w:t>
      </w:r>
      <w:r>
        <w:rPr>
          <w:rFonts w:ascii="宋体" w:eastAsia="宋体" w:hAnsi="宋体" w:cs="宋体" w:hint="eastAsia"/>
          <w:sz w:val="24"/>
          <w:lang w:val="zh-CN"/>
        </w:rPr>
        <w:t>—</w:t>
      </w:r>
      <w:r>
        <w:rPr>
          <w:rFonts w:ascii="宋体" w:eastAsia="宋体" w:hAnsi="宋体" w:cs="宋体" w:hint="eastAsia"/>
          <w:sz w:val="24"/>
          <w:lang w:val="zh-CN"/>
        </w:rPr>
        <w:t xml:space="preserve">2016.08  </w:t>
      </w:r>
      <w:r>
        <w:rPr>
          <w:rFonts w:ascii="宋体" w:eastAsia="宋体" w:hAnsi="宋体" w:cs="宋体" w:hint="eastAsia"/>
          <w:sz w:val="24"/>
          <w:lang w:val="zh-CN"/>
        </w:rPr>
        <w:t>剑阁县演圣镇党委委员、党委副书记</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2016.08</w:t>
      </w:r>
      <w:r>
        <w:rPr>
          <w:rFonts w:ascii="宋体" w:eastAsia="宋体" w:hAnsi="宋体" w:cs="宋体" w:hint="eastAsia"/>
          <w:sz w:val="24"/>
          <w:lang w:val="zh-CN"/>
        </w:rPr>
        <w:t>—</w:t>
      </w:r>
      <w:r>
        <w:rPr>
          <w:rFonts w:ascii="宋体" w:eastAsia="宋体" w:hAnsi="宋体" w:cs="宋体" w:hint="eastAsia"/>
          <w:sz w:val="24"/>
          <w:lang w:val="zh-CN"/>
        </w:rPr>
        <w:t xml:space="preserve">2019.04  </w:t>
      </w:r>
      <w:r>
        <w:rPr>
          <w:rFonts w:ascii="宋体" w:eastAsia="宋体" w:hAnsi="宋体" w:cs="宋体" w:hint="eastAsia"/>
          <w:sz w:val="24"/>
          <w:lang w:val="zh-CN"/>
        </w:rPr>
        <w:t>剑阁县演圣镇党委委员、党委副书记、镇长</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2019.04</w:t>
      </w:r>
      <w:r>
        <w:rPr>
          <w:rFonts w:ascii="宋体" w:eastAsia="宋体" w:hAnsi="宋体" w:cs="宋体" w:hint="eastAsia"/>
          <w:sz w:val="24"/>
          <w:lang w:val="zh-CN"/>
        </w:rPr>
        <w:t>—</w:t>
      </w:r>
      <w:r>
        <w:rPr>
          <w:rFonts w:ascii="宋体" w:eastAsia="宋体" w:hAnsi="宋体" w:cs="宋体" w:hint="eastAsia"/>
          <w:sz w:val="24"/>
          <w:lang w:val="zh-CN"/>
        </w:rPr>
        <w:t xml:space="preserve">2020.06  </w:t>
      </w:r>
      <w:r>
        <w:rPr>
          <w:rFonts w:ascii="宋体" w:eastAsia="宋体" w:hAnsi="宋体" w:cs="宋体" w:hint="eastAsia"/>
          <w:sz w:val="24"/>
          <w:lang w:val="zh-CN"/>
        </w:rPr>
        <w:t>剑阁县演圣镇党委委员、党委书记</w:t>
      </w:r>
      <w:r>
        <w:rPr>
          <w:rFonts w:ascii="宋体" w:eastAsia="宋体" w:hAnsi="宋体" w:cs="宋体" w:hint="eastAsia"/>
          <w:sz w:val="24"/>
          <w:lang w:val="zh-CN"/>
        </w:rPr>
        <w:t xml:space="preserve"> </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2020.06</w:t>
      </w:r>
      <w:r>
        <w:rPr>
          <w:rFonts w:ascii="宋体" w:eastAsia="宋体" w:hAnsi="宋体" w:cs="宋体" w:hint="eastAsia"/>
          <w:sz w:val="24"/>
          <w:lang w:val="zh-CN"/>
        </w:rPr>
        <w:t>—</w:t>
      </w:r>
      <w:r>
        <w:rPr>
          <w:rFonts w:ascii="宋体" w:eastAsia="宋体" w:hAnsi="宋体" w:cs="宋体" w:hint="eastAsia"/>
          <w:sz w:val="24"/>
          <w:lang w:val="zh-CN"/>
        </w:rPr>
        <w:t xml:space="preserve">         </w:t>
      </w:r>
      <w:r>
        <w:rPr>
          <w:rFonts w:ascii="宋体" w:eastAsia="宋体" w:hAnsi="宋体" w:cs="宋体" w:hint="eastAsia"/>
          <w:sz w:val="24"/>
          <w:lang w:val="zh-CN"/>
        </w:rPr>
        <w:t>剑阁县元山镇党委委员、党委书记</w:t>
      </w:r>
      <w:r>
        <w:rPr>
          <w:rFonts w:ascii="宋体" w:eastAsia="宋体" w:hAnsi="宋体" w:cs="宋体" w:hint="eastAsia"/>
          <w:sz w:val="24"/>
          <w:lang w:val="zh-CN"/>
        </w:rPr>
        <w:t>(</w:t>
      </w:r>
      <w:r>
        <w:rPr>
          <w:rFonts w:ascii="宋体" w:eastAsia="宋体" w:hAnsi="宋体" w:cs="宋体" w:hint="eastAsia"/>
          <w:sz w:val="24"/>
          <w:lang w:val="zh-CN"/>
        </w:rPr>
        <w:t>其间</w:t>
      </w:r>
      <w:r>
        <w:rPr>
          <w:rFonts w:ascii="宋体" w:eastAsia="宋体" w:hAnsi="宋体" w:cs="宋体" w:hint="eastAsia"/>
          <w:sz w:val="24"/>
          <w:lang w:val="zh-CN"/>
        </w:rPr>
        <w:t>:2020.08</w:t>
      </w:r>
      <w:r>
        <w:rPr>
          <w:rFonts w:ascii="宋体" w:eastAsia="宋体" w:hAnsi="宋体" w:cs="宋体" w:hint="eastAsia"/>
          <w:sz w:val="24"/>
          <w:lang w:val="zh-CN"/>
        </w:rPr>
        <w:t>任元山镇一级主任科员</w:t>
      </w:r>
      <w:r>
        <w:rPr>
          <w:rFonts w:ascii="宋体" w:eastAsia="宋体" w:hAnsi="宋体" w:cs="宋体" w:hint="eastAsia"/>
          <w:sz w:val="24"/>
          <w:lang w:val="zh-CN"/>
        </w:rPr>
        <w:t>)</w:t>
      </w:r>
    </w:p>
    <w:p w:rsidR="00612B02" w:rsidRDefault="00612B02">
      <w:pPr>
        <w:spacing w:line="560" w:lineRule="exact"/>
        <w:rPr>
          <w:rFonts w:ascii="宋体" w:eastAsia="宋体" w:hAnsi="宋体" w:cs="宋体"/>
          <w:sz w:val="24"/>
          <w:lang w:val="zh-CN"/>
        </w:rPr>
      </w:pPr>
    </w:p>
    <w:p w:rsidR="00612B02" w:rsidRDefault="00612B02">
      <w:pPr>
        <w:spacing w:line="560" w:lineRule="exact"/>
        <w:ind w:left="720" w:hangingChars="300" w:hanging="720"/>
        <w:rPr>
          <w:rFonts w:ascii="宋体" w:eastAsia="宋体" w:hAnsi="宋体" w:cs="宋体"/>
          <w:sz w:val="24"/>
        </w:rPr>
      </w:pPr>
    </w:p>
    <w:p w:rsidR="00612B02" w:rsidRDefault="0057258D">
      <w:pPr>
        <w:ind w:left="80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612B02" w:rsidP="0057258D">
      <w:pPr>
        <w:pStyle w:val="2"/>
        <w:ind w:firstLine="640"/>
        <w:rPr>
          <w:rFonts w:ascii="仿宋_GB2312" w:eastAsia="仿宋_GB2312" w:hAnsi="仿宋_GB2312" w:cs="仿宋_GB2312"/>
          <w:color w:val="000000"/>
          <w:sz w:val="32"/>
          <w:szCs w:val="32"/>
          <w:shd w:val="clear" w:color="auto" w:fill="FFFFFF"/>
        </w:rPr>
      </w:pPr>
    </w:p>
    <w:p w:rsidR="00612B02" w:rsidRDefault="0057258D">
      <w:pPr>
        <w:pStyle w:val="2"/>
        <w:ind w:leftChars="0" w:left="0" w:firstLineChars="0" w:firstLine="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bookmarkStart w:id="0" w:name="_GoBack"/>
      <w:bookmarkEnd w:id="0"/>
      <w:r>
        <w:rPr>
          <w:rFonts w:ascii="仿宋_GB2312" w:eastAsia="仿宋_GB2312" w:hAnsi="仿宋_GB2312" w:cs="仿宋_GB2312" w:hint="eastAsia"/>
          <w:noProof/>
          <w:color w:val="000000"/>
          <w:sz w:val="32"/>
          <w:szCs w:val="32"/>
          <w:shd w:val="clear" w:color="auto" w:fill="FFFFFF"/>
        </w:rPr>
        <w:drawing>
          <wp:inline distT="0" distB="0" distL="114300" distR="114300">
            <wp:extent cx="1642745" cy="2342515"/>
            <wp:effectExtent l="0" t="0" r="14605" b="635"/>
            <wp:docPr id="2" name="图片 2" descr="何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何波"/>
                    <pic:cNvPicPr>
                      <a:picLocks noChangeAspect="1"/>
                    </pic:cNvPicPr>
                  </pic:nvPicPr>
                  <pic:blipFill>
                    <a:blip r:embed="rId7" cstate="print"/>
                    <a:stretch>
                      <a:fillRect/>
                    </a:stretch>
                  </pic:blipFill>
                  <pic:spPr>
                    <a:xfrm>
                      <a:off x="0" y="0"/>
                      <a:ext cx="1642745" cy="2342515"/>
                    </a:xfrm>
                    <a:prstGeom prst="rect">
                      <a:avLst/>
                    </a:prstGeom>
                  </pic:spPr>
                </pic:pic>
              </a:graphicData>
            </a:graphic>
          </wp:inline>
        </w:drawing>
      </w:r>
    </w:p>
    <w:p w:rsidR="00612B02" w:rsidRDefault="0057258D">
      <w:pPr>
        <w:spacing w:line="560" w:lineRule="exact"/>
        <w:ind w:left="800"/>
      </w:pPr>
      <w:r>
        <w:rPr>
          <w:rFonts w:ascii="仿宋_GB2312" w:eastAsia="仿宋_GB2312" w:hAnsi="仿宋_GB2312" w:cs="仿宋_GB2312" w:hint="eastAsia"/>
          <w:color w:val="000000"/>
          <w:sz w:val="32"/>
          <w:szCs w:val="32"/>
          <w:shd w:val="clear" w:color="auto" w:fill="FFFFFF"/>
        </w:rPr>
        <w:t xml:space="preserve">             </w:t>
      </w:r>
      <w:r>
        <w:rPr>
          <w:rFonts w:ascii="楷体" w:eastAsia="楷体" w:hAnsi="楷体" w:cs="楷体" w:hint="eastAsia"/>
          <w:b/>
          <w:bCs/>
          <w:color w:val="000000"/>
          <w:sz w:val="32"/>
          <w:szCs w:val="32"/>
          <w:shd w:val="clear" w:color="auto" w:fill="FFFFFF"/>
        </w:rPr>
        <w:t>镇长</w:t>
      </w:r>
      <w:r>
        <w:rPr>
          <w:rFonts w:ascii="楷体" w:eastAsia="楷体" w:hAnsi="楷体" w:cs="楷体" w:hint="eastAsia"/>
          <w:b/>
          <w:bCs/>
          <w:color w:val="000000"/>
          <w:sz w:val="32"/>
          <w:szCs w:val="32"/>
          <w:shd w:val="clear" w:color="auto" w:fill="FFFFFF"/>
        </w:rPr>
        <w:t xml:space="preserve"> </w:t>
      </w:r>
      <w:r>
        <w:rPr>
          <w:rFonts w:ascii="楷体" w:eastAsia="楷体" w:hAnsi="楷体" w:cs="楷体" w:hint="eastAsia"/>
          <w:b/>
          <w:bCs/>
          <w:color w:val="000000"/>
          <w:sz w:val="32"/>
          <w:szCs w:val="32"/>
          <w:shd w:val="clear" w:color="auto" w:fill="FFFFFF"/>
        </w:rPr>
        <w:t>何波</w:t>
      </w:r>
    </w:p>
    <w:p w:rsidR="00612B02" w:rsidRDefault="0057258D">
      <w:pPr>
        <w:spacing w:line="560" w:lineRule="exact"/>
        <w:rPr>
          <w:rFonts w:ascii="楷体" w:eastAsia="楷体" w:hAnsi="楷体" w:cs="楷体"/>
          <w:b/>
          <w:bCs/>
          <w:color w:val="000000"/>
          <w:sz w:val="32"/>
          <w:szCs w:val="32"/>
          <w:shd w:val="clear" w:color="auto" w:fill="FFFFFF"/>
        </w:rPr>
      </w:pPr>
      <w:r>
        <w:rPr>
          <w:rFonts w:ascii="楷体" w:eastAsia="楷体" w:hAnsi="楷体" w:cs="楷体" w:hint="eastAsia"/>
          <w:b/>
          <w:bCs/>
          <w:color w:val="000000"/>
          <w:sz w:val="32"/>
          <w:szCs w:val="32"/>
          <w:shd w:val="clear" w:color="auto" w:fill="FFFFFF"/>
        </w:rPr>
        <w:t>个人简历：</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1994.04</w:t>
      </w:r>
      <w:r>
        <w:rPr>
          <w:rFonts w:ascii="宋体" w:eastAsia="宋体" w:hAnsi="宋体" w:cs="宋体" w:hint="eastAsia"/>
          <w:sz w:val="24"/>
          <w:lang w:val="zh-CN"/>
        </w:rPr>
        <w:t>—</w:t>
      </w:r>
      <w:r>
        <w:rPr>
          <w:rFonts w:ascii="宋体" w:eastAsia="宋体" w:hAnsi="宋体" w:cs="宋体" w:hint="eastAsia"/>
          <w:sz w:val="24"/>
          <w:lang w:val="zh-CN"/>
        </w:rPr>
        <w:t xml:space="preserve">2008.10   </w:t>
      </w:r>
      <w:r>
        <w:rPr>
          <w:rFonts w:ascii="宋体" w:eastAsia="宋体" w:hAnsi="宋体" w:cs="宋体" w:hint="eastAsia"/>
          <w:sz w:val="24"/>
          <w:lang w:val="zh-CN"/>
        </w:rPr>
        <w:t>剑阁县柘坝乡农业服务中心工作</w:t>
      </w:r>
      <w:r>
        <w:rPr>
          <w:rFonts w:ascii="宋体" w:eastAsia="宋体" w:hAnsi="宋体" w:cs="宋体" w:hint="eastAsia"/>
          <w:sz w:val="24"/>
          <w:lang w:val="zh-CN"/>
        </w:rPr>
        <w:t>(</w:t>
      </w:r>
      <w:r>
        <w:rPr>
          <w:rFonts w:ascii="宋体" w:eastAsia="宋体" w:hAnsi="宋体" w:cs="宋体" w:hint="eastAsia"/>
          <w:sz w:val="24"/>
          <w:lang w:val="zh-CN"/>
        </w:rPr>
        <w:t>其间</w:t>
      </w:r>
      <w:r>
        <w:rPr>
          <w:rFonts w:ascii="宋体" w:eastAsia="宋体" w:hAnsi="宋体" w:cs="宋体" w:hint="eastAsia"/>
          <w:sz w:val="24"/>
          <w:lang w:val="zh-CN"/>
        </w:rPr>
        <w:t>:1996.08-1998.12</w:t>
      </w:r>
      <w:r>
        <w:rPr>
          <w:rFonts w:ascii="宋体" w:eastAsia="宋体" w:hAnsi="宋体" w:cs="宋体" w:hint="eastAsia"/>
          <w:sz w:val="24"/>
          <w:lang w:val="zh-CN"/>
        </w:rPr>
        <w:t>在四川省委党校函授学院本科班经济管理专业学习；</w:t>
      </w:r>
      <w:r>
        <w:rPr>
          <w:rFonts w:ascii="宋体" w:eastAsia="宋体" w:hAnsi="宋体" w:cs="宋体" w:hint="eastAsia"/>
          <w:sz w:val="24"/>
          <w:lang w:val="zh-CN"/>
        </w:rPr>
        <w:t>1997.10</w:t>
      </w:r>
      <w:r>
        <w:rPr>
          <w:rFonts w:ascii="宋体" w:eastAsia="宋体" w:hAnsi="宋体" w:cs="宋体" w:hint="eastAsia"/>
          <w:sz w:val="24"/>
          <w:lang w:val="zh-CN"/>
        </w:rPr>
        <w:t>聘用为企干</w:t>
      </w:r>
      <w:r>
        <w:rPr>
          <w:rFonts w:ascii="宋体" w:eastAsia="宋体" w:hAnsi="宋体" w:cs="宋体" w:hint="eastAsia"/>
          <w:sz w:val="24"/>
          <w:lang w:val="zh-CN"/>
        </w:rPr>
        <w:t>)</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2008.10</w:t>
      </w:r>
      <w:r>
        <w:rPr>
          <w:rFonts w:ascii="宋体" w:eastAsia="宋体" w:hAnsi="宋体" w:cs="宋体" w:hint="eastAsia"/>
          <w:sz w:val="24"/>
          <w:lang w:val="zh-CN"/>
        </w:rPr>
        <w:t>—</w:t>
      </w:r>
      <w:r>
        <w:rPr>
          <w:rFonts w:ascii="宋体" w:eastAsia="宋体" w:hAnsi="宋体" w:cs="宋体" w:hint="eastAsia"/>
          <w:sz w:val="24"/>
          <w:lang w:val="zh-CN"/>
        </w:rPr>
        <w:t xml:space="preserve">2009.09   </w:t>
      </w:r>
      <w:r>
        <w:rPr>
          <w:rFonts w:ascii="宋体" w:eastAsia="宋体" w:hAnsi="宋体" w:cs="宋体" w:hint="eastAsia"/>
          <w:sz w:val="24"/>
          <w:lang w:val="zh-CN"/>
        </w:rPr>
        <w:t>剑阁县安监局办公室工作</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2009.09</w:t>
      </w:r>
      <w:r>
        <w:rPr>
          <w:rFonts w:ascii="宋体" w:eastAsia="宋体" w:hAnsi="宋体" w:cs="宋体" w:hint="eastAsia"/>
          <w:sz w:val="24"/>
          <w:lang w:val="zh-CN"/>
        </w:rPr>
        <w:t>—</w:t>
      </w:r>
      <w:r>
        <w:rPr>
          <w:rFonts w:ascii="宋体" w:eastAsia="宋体" w:hAnsi="宋体" w:cs="宋体" w:hint="eastAsia"/>
          <w:sz w:val="24"/>
          <w:lang w:val="zh-CN"/>
        </w:rPr>
        <w:t xml:space="preserve">2009.12   </w:t>
      </w:r>
      <w:r>
        <w:rPr>
          <w:rFonts w:ascii="宋体" w:eastAsia="宋体" w:hAnsi="宋体" w:cs="宋体" w:hint="eastAsia"/>
          <w:sz w:val="24"/>
          <w:lang w:val="zh-CN"/>
        </w:rPr>
        <w:t>剑阁县普安镇党委委员</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2009.12</w:t>
      </w:r>
      <w:r>
        <w:rPr>
          <w:rFonts w:ascii="宋体" w:eastAsia="宋体" w:hAnsi="宋体" w:cs="宋体" w:hint="eastAsia"/>
          <w:sz w:val="24"/>
          <w:lang w:val="zh-CN"/>
        </w:rPr>
        <w:t>—</w:t>
      </w:r>
      <w:r>
        <w:rPr>
          <w:rFonts w:ascii="宋体" w:eastAsia="宋体" w:hAnsi="宋体" w:cs="宋体" w:hint="eastAsia"/>
          <w:sz w:val="24"/>
          <w:lang w:val="zh-CN"/>
        </w:rPr>
        <w:t xml:space="preserve">2011.10   </w:t>
      </w:r>
      <w:r>
        <w:rPr>
          <w:rFonts w:ascii="宋体" w:eastAsia="宋体" w:hAnsi="宋体" w:cs="宋体" w:hint="eastAsia"/>
          <w:sz w:val="24"/>
          <w:lang w:val="zh-CN"/>
        </w:rPr>
        <w:t>剑阁县普安镇党委委员、副镇长</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2011.10</w:t>
      </w:r>
      <w:r>
        <w:rPr>
          <w:rFonts w:ascii="宋体" w:eastAsia="宋体" w:hAnsi="宋体" w:cs="宋体" w:hint="eastAsia"/>
          <w:sz w:val="24"/>
          <w:lang w:val="zh-CN"/>
        </w:rPr>
        <w:t>—</w:t>
      </w:r>
      <w:r>
        <w:rPr>
          <w:rFonts w:ascii="宋体" w:eastAsia="宋体" w:hAnsi="宋体" w:cs="宋体" w:hint="eastAsia"/>
          <w:sz w:val="24"/>
          <w:lang w:val="zh-CN"/>
        </w:rPr>
        <w:t xml:space="preserve">2013.10   </w:t>
      </w:r>
      <w:r>
        <w:rPr>
          <w:rFonts w:ascii="宋体" w:eastAsia="宋体" w:hAnsi="宋体" w:cs="宋体" w:hint="eastAsia"/>
          <w:sz w:val="24"/>
          <w:lang w:val="zh-CN"/>
        </w:rPr>
        <w:t>剑阁县北庙乡党委委员、副乡长</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2013.10</w:t>
      </w:r>
      <w:r>
        <w:rPr>
          <w:rFonts w:ascii="宋体" w:eastAsia="宋体" w:hAnsi="宋体" w:cs="宋体" w:hint="eastAsia"/>
          <w:sz w:val="24"/>
          <w:lang w:val="zh-CN"/>
        </w:rPr>
        <w:t>—</w:t>
      </w:r>
      <w:r>
        <w:rPr>
          <w:rFonts w:ascii="宋体" w:eastAsia="宋体" w:hAnsi="宋体" w:cs="宋体" w:hint="eastAsia"/>
          <w:sz w:val="24"/>
          <w:lang w:val="zh-CN"/>
        </w:rPr>
        <w:t xml:space="preserve">2016.06   </w:t>
      </w:r>
      <w:r>
        <w:rPr>
          <w:rFonts w:ascii="宋体" w:eastAsia="宋体" w:hAnsi="宋体" w:cs="宋体" w:hint="eastAsia"/>
          <w:sz w:val="24"/>
          <w:lang w:val="zh-CN"/>
        </w:rPr>
        <w:t>剑阁县北庙乡党委委员、党委副书记、纪委书记、政法委书记</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2016.06</w:t>
      </w:r>
      <w:r>
        <w:rPr>
          <w:rFonts w:ascii="宋体" w:eastAsia="宋体" w:hAnsi="宋体" w:cs="宋体" w:hint="eastAsia"/>
          <w:sz w:val="24"/>
          <w:lang w:val="zh-CN"/>
        </w:rPr>
        <w:t>—</w:t>
      </w:r>
      <w:r>
        <w:rPr>
          <w:rFonts w:ascii="宋体" w:eastAsia="宋体" w:hAnsi="宋体" w:cs="宋体" w:hint="eastAsia"/>
          <w:sz w:val="24"/>
          <w:lang w:val="zh-CN"/>
        </w:rPr>
        <w:t xml:space="preserve">2019.05   </w:t>
      </w:r>
      <w:r>
        <w:rPr>
          <w:rFonts w:ascii="宋体" w:eastAsia="宋体" w:hAnsi="宋体" w:cs="宋体" w:hint="eastAsia"/>
          <w:sz w:val="24"/>
          <w:lang w:val="zh-CN"/>
        </w:rPr>
        <w:t>剑阁县北庙乡党委委员、党委副书记、纪委书记</w:t>
      </w:r>
      <w:r>
        <w:rPr>
          <w:rFonts w:ascii="宋体" w:eastAsia="宋体" w:hAnsi="宋体" w:cs="宋体" w:hint="eastAsia"/>
          <w:sz w:val="24"/>
          <w:lang w:val="zh-CN"/>
        </w:rPr>
        <w:t xml:space="preserve">    </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2019.05</w:t>
      </w:r>
      <w:r>
        <w:rPr>
          <w:rFonts w:ascii="宋体" w:eastAsia="宋体" w:hAnsi="宋体" w:cs="宋体" w:hint="eastAsia"/>
          <w:sz w:val="24"/>
          <w:lang w:val="zh-CN"/>
        </w:rPr>
        <w:t>—</w:t>
      </w:r>
      <w:r>
        <w:rPr>
          <w:rFonts w:ascii="宋体" w:eastAsia="宋体" w:hAnsi="宋体" w:cs="宋体" w:hint="eastAsia"/>
          <w:sz w:val="24"/>
          <w:lang w:val="zh-CN"/>
        </w:rPr>
        <w:t xml:space="preserve">2020.06   </w:t>
      </w:r>
      <w:r>
        <w:rPr>
          <w:rFonts w:ascii="宋体" w:eastAsia="宋体" w:hAnsi="宋体" w:cs="宋体" w:hint="eastAsia"/>
          <w:sz w:val="24"/>
          <w:lang w:val="zh-CN"/>
        </w:rPr>
        <w:t>剑阁县马灯乡党委委员、党委副书记、乡长</w:t>
      </w:r>
    </w:p>
    <w:p w:rsidR="00612B02" w:rsidRDefault="0057258D">
      <w:pPr>
        <w:spacing w:line="560" w:lineRule="exact"/>
        <w:rPr>
          <w:rFonts w:ascii="宋体" w:eastAsia="宋体" w:hAnsi="宋体" w:cs="宋体"/>
          <w:sz w:val="24"/>
          <w:lang w:val="zh-CN"/>
        </w:rPr>
      </w:pPr>
      <w:r>
        <w:rPr>
          <w:rFonts w:ascii="宋体" w:eastAsia="宋体" w:hAnsi="宋体" w:cs="宋体" w:hint="eastAsia"/>
          <w:sz w:val="24"/>
          <w:lang w:val="zh-CN"/>
        </w:rPr>
        <w:t>2020.06</w:t>
      </w:r>
      <w:r>
        <w:rPr>
          <w:rFonts w:ascii="宋体" w:eastAsia="宋体" w:hAnsi="宋体" w:cs="宋体" w:hint="eastAsia"/>
          <w:sz w:val="24"/>
          <w:lang w:val="zh-CN"/>
        </w:rPr>
        <w:t>—</w:t>
      </w:r>
      <w:r>
        <w:rPr>
          <w:rFonts w:ascii="宋体" w:eastAsia="宋体" w:hAnsi="宋体" w:cs="宋体" w:hint="eastAsia"/>
          <w:sz w:val="24"/>
          <w:lang w:val="zh-CN"/>
        </w:rPr>
        <w:t xml:space="preserve">          </w:t>
      </w:r>
      <w:r>
        <w:rPr>
          <w:rFonts w:ascii="宋体" w:eastAsia="宋体" w:hAnsi="宋体" w:cs="宋体" w:hint="eastAsia"/>
          <w:sz w:val="24"/>
          <w:lang w:val="zh-CN"/>
        </w:rPr>
        <w:t>剑阁县元山镇党委委员、党委副书记、镇长</w:t>
      </w:r>
    </w:p>
    <w:p w:rsidR="00612B02" w:rsidRDefault="00612B02">
      <w:pPr>
        <w:spacing w:line="560" w:lineRule="exact"/>
        <w:rPr>
          <w:rFonts w:ascii="宋体" w:eastAsia="宋体" w:hAnsi="宋体" w:cs="宋体"/>
          <w:sz w:val="24"/>
          <w:lang w:val="zh-CN"/>
        </w:rPr>
      </w:pPr>
    </w:p>
    <w:sectPr w:rsidR="00612B02" w:rsidSect="00612B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1B3C29"/>
    <w:multiLevelType w:val="singleLevel"/>
    <w:tmpl w:val="F11B3C2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02E6"/>
    <w:rsid w:val="0057258D"/>
    <w:rsid w:val="00612B02"/>
    <w:rsid w:val="00C03155"/>
    <w:rsid w:val="00EA02E6"/>
    <w:rsid w:val="02712D56"/>
    <w:rsid w:val="02BB58C0"/>
    <w:rsid w:val="02ED5776"/>
    <w:rsid w:val="086C67BB"/>
    <w:rsid w:val="0D536332"/>
    <w:rsid w:val="13030527"/>
    <w:rsid w:val="17D01035"/>
    <w:rsid w:val="1A38391D"/>
    <w:rsid w:val="1F0A734C"/>
    <w:rsid w:val="25166E5A"/>
    <w:rsid w:val="28792114"/>
    <w:rsid w:val="28B8746E"/>
    <w:rsid w:val="310749F4"/>
    <w:rsid w:val="31B36687"/>
    <w:rsid w:val="31C942AB"/>
    <w:rsid w:val="32CF4A3D"/>
    <w:rsid w:val="33EE24B9"/>
    <w:rsid w:val="35F97CD3"/>
    <w:rsid w:val="36451872"/>
    <w:rsid w:val="377D72BA"/>
    <w:rsid w:val="3A257BEE"/>
    <w:rsid w:val="3F0F1C95"/>
    <w:rsid w:val="400D5392"/>
    <w:rsid w:val="41106FFB"/>
    <w:rsid w:val="44564FA3"/>
    <w:rsid w:val="49113701"/>
    <w:rsid w:val="4E4E3982"/>
    <w:rsid w:val="51E5182F"/>
    <w:rsid w:val="57A2480F"/>
    <w:rsid w:val="598B50BD"/>
    <w:rsid w:val="59C41BFB"/>
    <w:rsid w:val="5C251FB2"/>
    <w:rsid w:val="5D1C6A49"/>
    <w:rsid w:val="5D45101E"/>
    <w:rsid w:val="5DCA5891"/>
    <w:rsid w:val="61D60BD2"/>
    <w:rsid w:val="6AE7353A"/>
    <w:rsid w:val="6EB3526B"/>
    <w:rsid w:val="75E221AB"/>
    <w:rsid w:val="772759CF"/>
    <w:rsid w:val="7DD830EA"/>
    <w:rsid w:val="7F8C7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12B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612B02"/>
    <w:pPr>
      <w:ind w:firstLineChars="200" w:firstLine="420"/>
    </w:pPr>
  </w:style>
  <w:style w:type="paragraph" w:styleId="a3">
    <w:name w:val="Body Text Indent"/>
    <w:basedOn w:val="a"/>
    <w:uiPriority w:val="99"/>
    <w:unhideWhenUsed/>
    <w:qFormat/>
    <w:rsid w:val="00612B02"/>
    <w:pPr>
      <w:spacing w:after="120"/>
      <w:ind w:leftChars="200" w:left="420"/>
    </w:pPr>
  </w:style>
  <w:style w:type="paragraph" w:styleId="a4">
    <w:name w:val="Balloon Text"/>
    <w:basedOn w:val="a"/>
    <w:link w:val="Char"/>
    <w:qFormat/>
    <w:rsid w:val="00612B02"/>
    <w:rPr>
      <w:sz w:val="18"/>
      <w:szCs w:val="18"/>
    </w:rPr>
  </w:style>
  <w:style w:type="paragraph" w:styleId="a5">
    <w:name w:val="Normal (Web)"/>
    <w:basedOn w:val="a"/>
    <w:qFormat/>
    <w:rsid w:val="00612B02"/>
    <w:pPr>
      <w:spacing w:before="100" w:beforeAutospacing="1" w:after="100" w:afterAutospacing="1"/>
      <w:jc w:val="left"/>
    </w:pPr>
    <w:rPr>
      <w:rFonts w:cs="Times New Roman"/>
      <w:kern w:val="0"/>
      <w:sz w:val="24"/>
    </w:rPr>
  </w:style>
  <w:style w:type="table" w:styleId="a6">
    <w:name w:val="Table Grid"/>
    <w:basedOn w:val="a1"/>
    <w:qFormat/>
    <w:rsid w:val="00612B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4"/>
    <w:qFormat/>
    <w:rsid w:val="00612B02"/>
    <w:rPr>
      <w:rFonts w:asciiTheme="minorHAnsi" w:eastAsiaTheme="minorEastAsia" w:hAnsiTheme="minorHAnsi" w:cstheme="minorBidi"/>
      <w:kern w:val="2"/>
      <w:sz w:val="18"/>
      <w:szCs w:val="18"/>
    </w:rPr>
  </w:style>
  <w:style w:type="paragraph" w:customStyle="1" w:styleId="20">
    <w:name w:val="正文_2"/>
    <w:qFormat/>
    <w:rsid w:val="00612B02"/>
    <w:pPr>
      <w:widowControl w:val="0"/>
      <w:overflowPunct w:val="0"/>
      <w:autoSpaceDE w:val="0"/>
      <w:autoSpaceDN w:val="0"/>
      <w:adjustRightInd w:val="0"/>
      <w:snapToGrid w:val="0"/>
      <w:jc w:val="both"/>
    </w:pPr>
    <w:rPr>
      <w:rFonts w:ascii="宋体" w:eastAsia="宋体" w:hAnsi="宋体" w:cs="Times New Roman"/>
      <w:snapToGrid w:val="0"/>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2715</Words>
  <Characters>516</Characters>
  <Application>Microsoft Office Word</Application>
  <DocSecurity>0</DocSecurity>
  <Lines>4</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2020-12-03T09:09:00Z</cp:lastPrinted>
  <dcterms:created xsi:type="dcterms:W3CDTF">2021-01-13T03:27:00Z</dcterms:created>
  <dcterms:modified xsi:type="dcterms:W3CDTF">2021-01-13T03:27:00Z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